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0A" w:rsidRDefault="00CF43D2" w:rsidP="00CF43D2">
      <w:pPr>
        <w:keepNext/>
        <w:keepLines/>
        <w:spacing w:before="100" w:beforeAutospacing="1" w:after="100" w:afterAutospacing="1" w:line="240" w:lineRule="auto"/>
        <w:contextualSpacing/>
        <w:outlineLvl w:val="0"/>
        <w:rPr>
          <w:rFonts w:ascii="Times New Roman" w:eastAsia="Times New Roman" w:hAnsi="Times New Roman" w:cs="Times New Roman"/>
          <w:b/>
          <w:bCs/>
          <w:color w:val="000000"/>
          <w:sz w:val="48"/>
          <w:szCs w:val="48"/>
        </w:rPr>
      </w:pPr>
      <w:r w:rsidRPr="00CF43D2">
        <w:rPr>
          <w:rFonts w:ascii="Times New Roman" w:eastAsia="Times New Roman" w:hAnsi="Times New Roman" w:cs="Times New Roman"/>
          <w:b/>
          <w:bCs/>
          <w:color w:val="000000"/>
          <w:sz w:val="48"/>
          <w:szCs w:val="48"/>
        </w:rPr>
        <w:t xml:space="preserve">Программа </w:t>
      </w:r>
      <w:proofErr w:type="spellStart"/>
      <w:r w:rsidRPr="00CF43D2">
        <w:rPr>
          <w:rFonts w:ascii="Times New Roman" w:eastAsia="Times New Roman" w:hAnsi="Times New Roman" w:cs="Times New Roman"/>
          <w:b/>
          <w:bCs/>
          <w:color w:val="000000"/>
          <w:sz w:val="48"/>
          <w:szCs w:val="48"/>
        </w:rPr>
        <w:t>профор</w:t>
      </w:r>
      <w:r>
        <w:rPr>
          <w:rFonts w:ascii="Times New Roman" w:eastAsia="Times New Roman" w:hAnsi="Times New Roman" w:cs="Times New Roman"/>
          <w:b/>
          <w:bCs/>
          <w:color w:val="000000"/>
          <w:sz w:val="48"/>
          <w:szCs w:val="48"/>
        </w:rPr>
        <w:t>иентационной</w:t>
      </w:r>
      <w:proofErr w:type="spellEnd"/>
      <w:r>
        <w:rPr>
          <w:rFonts w:ascii="Times New Roman" w:eastAsia="Times New Roman" w:hAnsi="Times New Roman" w:cs="Times New Roman"/>
          <w:b/>
          <w:bCs/>
          <w:color w:val="000000"/>
          <w:sz w:val="48"/>
          <w:szCs w:val="48"/>
        </w:rPr>
        <w:t xml:space="preserve"> работы в </w:t>
      </w:r>
      <w:r w:rsidR="0033540A">
        <w:rPr>
          <w:rFonts w:ascii="Times New Roman" w:eastAsia="Times New Roman" w:hAnsi="Times New Roman" w:cs="Times New Roman"/>
          <w:b/>
          <w:bCs/>
          <w:color w:val="000000"/>
          <w:sz w:val="48"/>
          <w:szCs w:val="48"/>
        </w:rPr>
        <w:t xml:space="preserve">МОУ «СОШ» п. Нейтрино </w:t>
      </w:r>
      <w:proofErr w:type="gramStart"/>
      <w:r>
        <w:rPr>
          <w:rFonts w:ascii="Times New Roman" w:eastAsia="Times New Roman" w:hAnsi="Times New Roman" w:cs="Times New Roman"/>
          <w:b/>
          <w:bCs/>
          <w:color w:val="000000"/>
          <w:sz w:val="48"/>
          <w:szCs w:val="48"/>
        </w:rPr>
        <w:t>на</w:t>
      </w:r>
      <w:proofErr w:type="gramEnd"/>
      <w:r>
        <w:rPr>
          <w:rFonts w:ascii="Times New Roman" w:eastAsia="Times New Roman" w:hAnsi="Times New Roman" w:cs="Times New Roman"/>
          <w:b/>
          <w:bCs/>
          <w:color w:val="000000"/>
          <w:sz w:val="48"/>
          <w:szCs w:val="48"/>
        </w:rPr>
        <w:t xml:space="preserve"> </w:t>
      </w:r>
    </w:p>
    <w:p w:rsidR="00CF43D2" w:rsidRPr="00CF43D2" w:rsidRDefault="00CF43D2" w:rsidP="00CF43D2">
      <w:pPr>
        <w:keepNext/>
        <w:keepLines/>
        <w:spacing w:before="100" w:beforeAutospacing="1" w:after="100" w:afterAutospacing="1" w:line="240" w:lineRule="auto"/>
        <w:contextualSpacing/>
        <w:outlineLvl w:val="0"/>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2021–2026</w:t>
      </w:r>
      <w:r w:rsidRPr="00CF43D2">
        <w:rPr>
          <w:rFonts w:ascii="Times New Roman" w:eastAsia="Times New Roman" w:hAnsi="Times New Roman" w:cs="Times New Roman"/>
          <w:b/>
          <w:bCs/>
          <w:color w:val="000000"/>
          <w:sz w:val="48"/>
          <w:szCs w:val="48"/>
        </w:rPr>
        <w:t xml:space="preserve"> годы</w:t>
      </w:r>
    </w:p>
    <w:p w:rsidR="00CF43D2" w:rsidRPr="0033540A" w:rsidRDefault="00CF43D2" w:rsidP="0033540A">
      <w:pPr>
        <w:spacing w:before="100" w:beforeAutospacing="1" w:after="100" w:afterAutospacing="1" w:line="240" w:lineRule="auto"/>
        <w:ind w:left="-284"/>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Паспорт программы </w:t>
      </w:r>
      <w:proofErr w:type="spellStart"/>
      <w:r w:rsidRPr="0033540A">
        <w:rPr>
          <w:rFonts w:ascii="Times New Roman" w:eastAsia="Times New Roman" w:hAnsi="Times New Roman" w:cs="Times New Roman"/>
          <w:color w:val="000000"/>
          <w:sz w:val="28"/>
          <w:szCs w:val="28"/>
        </w:rPr>
        <w:t>профориентационной</w:t>
      </w:r>
      <w:proofErr w:type="spellEnd"/>
      <w:r w:rsidRPr="0033540A">
        <w:rPr>
          <w:rFonts w:ascii="Times New Roman" w:eastAsia="Times New Roman" w:hAnsi="Times New Roman" w:cs="Times New Roman"/>
          <w:color w:val="000000"/>
          <w:sz w:val="28"/>
          <w:szCs w:val="28"/>
        </w:rPr>
        <w:t xml:space="preserve"> работы в </w:t>
      </w:r>
      <w:r w:rsidR="0033540A">
        <w:rPr>
          <w:rFonts w:ascii="Times New Roman" w:eastAsia="Times New Roman" w:hAnsi="Times New Roman" w:cs="Times New Roman"/>
          <w:color w:val="000000"/>
          <w:sz w:val="28"/>
          <w:szCs w:val="28"/>
        </w:rPr>
        <w:t>МОУ «СОШ» п. Нейтрино</w:t>
      </w:r>
    </w:p>
    <w:tbl>
      <w:tblPr>
        <w:tblW w:w="0" w:type="auto"/>
        <w:tblLook w:val="0600" w:firstRow="0" w:lastRow="0" w:firstColumn="0" w:lastColumn="0" w:noHBand="1" w:noVBand="1"/>
      </w:tblPr>
      <w:tblGrid>
        <w:gridCol w:w="3903"/>
        <w:gridCol w:w="5602"/>
      </w:tblGrid>
      <w:tr w:rsidR="00CF43D2" w:rsidRPr="00CF43D2" w:rsidTr="0033540A">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Наименование</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«Кем быть или каким быть?», «Профессиональный выбор»</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Разработчики</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Заместитель</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директора</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по</w:t>
            </w:r>
            <w:proofErr w:type="spellEnd"/>
            <w:r w:rsidRPr="0033540A">
              <w:rPr>
                <w:rFonts w:ascii="Times New Roman" w:eastAsia="Times New Roman" w:hAnsi="Times New Roman" w:cs="Times New Roman"/>
                <w:color w:val="000000"/>
                <w:sz w:val="28"/>
                <w:szCs w:val="28"/>
                <w:lang w:val="en-US"/>
              </w:rPr>
              <w:t xml:space="preserve"> УВР</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Исполнители</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Педагогический</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коллектив</w:t>
            </w:r>
            <w:proofErr w:type="spellEnd"/>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Основания</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для</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разработки</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Конституция</w:t>
            </w:r>
            <w:proofErr w:type="spellEnd"/>
            <w:r w:rsidRPr="0033540A">
              <w:rPr>
                <w:rFonts w:ascii="Times New Roman" w:eastAsia="Times New Roman" w:hAnsi="Times New Roman" w:cs="Times New Roman"/>
                <w:color w:val="000000"/>
                <w:sz w:val="28"/>
                <w:szCs w:val="28"/>
                <w:lang w:val="en-US"/>
              </w:rPr>
              <w:t xml:space="preserve"> РФ;</w:t>
            </w:r>
          </w:p>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Концепция</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модернизации</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Российского</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образования</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Стратегия развития воспитания в РФ на период до 2025 года (распоряжение Правительства РФ от 29.05.2015 № 996-р);</w:t>
            </w:r>
          </w:p>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Закон РФ «Об образовании в РФ»;</w:t>
            </w:r>
          </w:p>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Декларация</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прав</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ребенка</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Конвенция</w:t>
            </w:r>
            <w:proofErr w:type="spellEnd"/>
            <w:r w:rsidRPr="0033540A">
              <w:rPr>
                <w:rFonts w:ascii="Times New Roman" w:eastAsia="Times New Roman" w:hAnsi="Times New Roman" w:cs="Times New Roman"/>
                <w:color w:val="000000"/>
                <w:sz w:val="28"/>
                <w:szCs w:val="28"/>
                <w:lang w:val="en-US"/>
              </w:rPr>
              <w:t xml:space="preserve"> о </w:t>
            </w:r>
            <w:proofErr w:type="spellStart"/>
            <w:r w:rsidRPr="0033540A">
              <w:rPr>
                <w:rFonts w:ascii="Times New Roman" w:eastAsia="Times New Roman" w:hAnsi="Times New Roman" w:cs="Times New Roman"/>
                <w:color w:val="000000"/>
                <w:sz w:val="28"/>
                <w:szCs w:val="28"/>
                <w:lang w:val="en-US"/>
              </w:rPr>
              <w:t>правах</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ребенка</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Трудовой</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кодекс</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Закон РФ «Об основных гарантиях прав ребенка в РФ»;</w:t>
            </w:r>
          </w:p>
          <w:p w:rsidR="00CF43D2" w:rsidRPr="0033540A" w:rsidRDefault="00CF43D2" w:rsidP="00CF43D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 xml:space="preserve">ФГОС </w:t>
            </w:r>
            <w:proofErr w:type="spellStart"/>
            <w:r w:rsidRPr="0033540A">
              <w:rPr>
                <w:rFonts w:ascii="Times New Roman" w:eastAsia="Times New Roman" w:hAnsi="Times New Roman" w:cs="Times New Roman"/>
                <w:color w:val="000000"/>
                <w:sz w:val="28"/>
                <w:szCs w:val="28"/>
                <w:lang w:val="en-US"/>
              </w:rPr>
              <w:t>уровней</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образования</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1"/>
              </w:numPr>
              <w:spacing w:before="100" w:beforeAutospacing="1" w:after="100" w:afterAutospacing="1" w:line="240" w:lineRule="auto"/>
              <w:ind w:left="780" w:right="180"/>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федеральный проект «Успех каждого ребенка» нацпроекта «Образование»</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Основная</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цель</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Создание системы действенной профориентации в школе, которая способствовала бы формированию у подростков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ситуации</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Задачи</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33540A">
            <w:pPr>
              <w:pStyle w:val="a3"/>
              <w:numPr>
                <w:ilvl w:val="0"/>
                <w:numId w:val="12"/>
              </w:numPr>
              <w:tabs>
                <w:tab w:val="left" w:pos="492"/>
              </w:tabs>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Расширить систему </w:t>
            </w:r>
            <w:proofErr w:type="spellStart"/>
            <w:r w:rsidRPr="0033540A">
              <w:rPr>
                <w:rFonts w:ascii="Times New Roman" w:eastAsia="Times New Roman" w:hAnsi="Times New Roman" w:cs="Times New Roman"/>
                <w:color w:val="000000"/>
                <w:sz w:val="28"/>
                <w:szCs w:val="28"/>
              </w:rPr>
              <w:t>профориентационной</w:t>
            </w:r>
            <w:proofErr w:type="spellEnd"/>
            <w:r w:rsidRPr="0033540A">
              <w:rPr>
                <w:rFonts w:ascii="Times New Roman" w:eastAsia="Times New Roman" w:hAnsi="Times New Roman" w:cs="Times New Roman"/>
                <w:color w:val="000000"/>
                <w:sz w:val="28"/>
                <w:szCs w:val="28"/>
              </w:rPr>
              <w:t xml:space="preserve"> работы через урочную и внеурочную деятельность.</w:t>
            </w:r>
          </w:p>
          <w:p w:rsidR="0033540A" w:rsidRPr="0033540A" w:rsidRDefault="0033540A" w:rsidP="0033540A">
            <w:pPr>
              <w:pStyle w:val="a3"/>
              <w:spacing w:before="100" w:beforeAutospacing="1" w:after="100" w:afterAutospacing="1" w:line="240" w:lineRule="auto"/>
              <w:rPr>
                <w:rFonts w:ascii="Times New Roman" w:eastAsia="Times New Roman" w:hAnsi="Times New Roman" w:cs="Times New Roman"/>
                <w:color w:val="000000"/>
                <w:sz w:val="28"/>
                <w:szCs w:val="28"/>
              </w:rPr>
            </w:pP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lastRenderedPageBreak/>
              <w:t>2. Повысить уровень компетентности обучающихся посредством вооружения их соответствующими знаниями и умениями.</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3. Ознакомить школьников со спецификой профессиональной деятельности и новыми формами организации труда в условиях конкуренции.</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4. Обеспечить социальное партнерство учреждений профессионального образования и ОО по вопросам профессионального самоопределения учащихся.</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5. Дополнительная поддержка некоторых групп школьников, у которых легко спрогнозировать сложности трудоустройства, –</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из так называемой группы</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риска.</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6. Сформировать единое информационное пространство по профориентации</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lastRenderedPageBreak/>
              <w:t>Назначение</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r w:rsidRPr="0033540A">
              <w:rPr>
                <w:rFonts w:ascii="Times New Roman" w:eastAsia="Times New Roman" w:hAnsi="Times New Roman" w:cs="Times New Roman"/>
                <w:b/>
                <w:bCs/>
                <w:color w:val="000000"/>
                <w:sz w:val="28"/>
                <w:szCs w:val="28"/>
                <w:lang w:val="en-US"/>
              </w:rPr>
              <w:t xml:space="preserve"> </w:t>
            </w:r>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Реализация комплекса мероприятий, призванных обеспечить решение основных задач в области профессионального самоопределения обучающихся</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Длительность</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Программа</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долгосрочная</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r w:rsidRPr="0033540A">
              <w:rPr>
                <w:rFonts w:ascii="Times New Roman" w:eastAsia="Times New Roman" w:hAnsi="Times New Roman" w:cs="Times New Roman"/>
                <w:color w:val="000000"/>
                <w:sz w:val="28"/>
                <w:szCs w:val="28"/>
                <w:lang w:val="en-US"/>
              </w:rPr>
              <w:t>09.2020–05.2025</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Основные направления реализации программных мероприятий</w:t>
            </w:r>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профпросвещение</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диагностика</w:t>
            </w:r>
            <w:proofErr w:type="spellEnd"/>
            <w:r w:rsidRPr="0033540A">
              <w:rPr>
                <w:rFonts w:ascii="Times New Roman" w:eastAsia="Times New Roman" w:hAnsi="Times New Roman" w:cs="Times New Roman"/>
                <w:color w:val="000000"/>
                <w:sz w:val="28"/>
                <w:szCs w:val="28"/>
                <w:lang w:val="en-US"/>
              </w:rPr>
              <w:t xml:space="preserve"> и </w:t>
            </w:r>
            <w:proofErr w:type="spellStart"/>
            <w:r w:rsidRPr="0033540A">
              <w:rPr>
                <w:rFonts w:ascii="Times New Roman" w:eastAsia="Times New Roman" w:hAnsi="Times New Roman" w:cs="Times New Roman"/>
                <w:color w:val="000000"/>
                <w:sz w:val="28"/>
                <w:szCs w:val="28"/>
                <w:lang w:val="en-US"/>
              </w:rPr>
              <w:t>консультирование</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взаимодействие</w:t>
            </w:r>
            <w:proofErr w:type="spellEnd"/>
            <w:r w:rsidRPr="0033540A">
              <w:rPr>
                <w:rFonts w:ascii="Times New Roman" w:eastAsia="Times New Roman" w:hAnsi="Times New Roman" w:cs="Times New Roman"/>
                <w:color w:val="000000"/>
                <w:sz w:val="28"/>
                <w:szCs w:val="28"/>
                <w:lang w:val="en-US"/>
              </w:rPr>
              <w:t xml:space="preserve"> с </w:t>
            </w:r>
            <w:proofErr w:type="spellStart"/>
            <w:r w:rsidRPr="0033540A">
              <w:rPr>
                <w:rFonts w:ascii="Times New Roman" w:eastAsia="Times New Roman" w:hAnsi="Times New Roman" w:cs="Times New Roman"/>
                <w:color w:val="000000"/>
                <w:sz w:val="28"/>
                <w:szCs w:val="28"/>
                <w:lang w:val="en-US"/>
              </w:rPr>
              <w:t>соцпартнерами</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профадаптация</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CF43D2">
            <w:pPr>
              <w:numPr>
                <w:ilvl w:val="0"/>
                <w:numId w:val="2"/>
              </w:numPr>
              <w:spacing w:before="100" w:beforeAutospacing="1" w:after="100" w:afterAutospacing="1" w:line="240" w:lineRule="auto"/>
              <w:ind w:left="780" w:right="180"/>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мониторинг профессионального самоопределения выпускников школ/занятости</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Финансово-экономическое</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обеспечение</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Не</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требуется</w:t>
            </w:r>
            <w:proofErr w:type="spellEnd"/>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lang w:val="en-US"/>
              </w:rPr>
              <w:t>I</w:t>
            </w:r>
            <w:r w:rsidRPr="0033540A">
              <w:rPr>
                <w:rFonts w:ascii="Times New Roman" w:eastAsia="Times New Roman" w:hAnsi="Times New Roman" w:cs="Times New Roman"/>
                <w:b/>
                <w:bCs/>
                <w:color w:val="000000"/>
                <w:sz w:val="28"/>
                <w:szCs w:val="28"/>
              </w:rPr>
              <w:t xml:space="preserve"> этап. 2021/22 учебный год – подготовительный этап «Проектный»</w:t>
            </w:r>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Цель:</w:t>
            </w:r>
            <w:r w:rsidRPr="0033540A">
              <w:rPr>
                <w:rFonts w:ascii="Times New Roman" w:eastAsia="Times New Roman" w:hAnsi="Times New Roman" w:cs="Times New Roman"/>
                <w:color w:val="000000"/>
                <w:sz w:val="28"/>
                <w:szCs w:val="28"/>
              </w:rPr>
              <w:t xml:space="preserve"> подготовка условий </w:t>
            </w:r>
            <w:proofErr w:type="spellStart"/>
            <w:r w:rsidRPr="0033540A">
              <w:rPr>
                <w:rFonts w:ascii="Times New Roman" w:eastAsia="Times New Roman" w:hAnsi="Times New Roman" w:cs="Times New Roman"/>
                <w:color w:val="000000"/>
                <w:sz w:val="28"/>
                <w:szCs w:val="28"/>
              </w:rPr>
              <w:t>профориентационной</w:t>
            </w:r>
            <w:proofErr w:type="spellEnd"/>
            <w:r w:rsidRPr="0033540A">
              <w:rPr>
                <w:rFonts w:ascii="Times New Roman" w:eastAsia="Times New Roman" w:hAnsi="Times New Roman" w:cs="Times New Roman"/>
                <w:color w:val="000000"/>
                <w:sz w:val="28"/>
                <w:szCs w:val="28"/>
              </w:rPr>
              <w:t xml:space="preserve"> работы.</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lastRenderedPageBreak/>
              <w:t>Задачи</w:t>
            </w:r>
            <w:proofErr w:type="spellEnd"/>
            <w:r w:rsidRPr="0033540A">
              <w:rPr>
                <w:rFonts w:ascii="Times New Roman" w:eastAsia="Times New Roman" w:hAnsi="Times New Roman" w:cs="Times New Roman"/>
                <w:b/>
                <w:bCs/>
                <w:color w:val="000000"/>
                <w:sz w:val="28"/>
                <w:szCs w:val="28"/>
                <w:lang w:val="en-US"/>
              </w:rPr>
              <w:t>:</w:t>
            </w:r>
          </w:p>
          <w:p w:rsidR="00CF43D2" w:rsidRPr="0033540A" w:rsidRDefault="00CF43D2" w:rsidP="0033540A">
            <w:pPr>
              <w:numPr>
                <w:ilvl w:val="0"/>
                <w:numId w:val="3"/>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изучить</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нормативную</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базу</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33540A">
            <w:pPr>
              <w:numPr>
                <w:ilvl w:val="0"/>
                <w:numId w:val="3"/>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составить перечень необходимых локальных нормативных документов;</w:t>
            </w:r>
          </w:p>
          <w:p w:rsidR="00CF43D2" w:rsidRPr="0033540A" w:rsidRDefault="00CF43D2" w:rsidP="0033540A">
            <w:pPr>
              <w:numPr>
                <w:ilvl w:val="0"/>
                <w:numId w:val="3"/>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разработать, обсудить и утвердить программу по профориентации </w:t>
            </w:r>
            <w:proofErr w:type="gramStart"/>
            <w:r w:rsidRPr="0033540A">
              <w:rPr>
                <w:rFonts w:ascii="Times New Roman" w:eastAsia="Times New Roman" w:hAnsi="Times New Roman" w:cs="Times New Roman"/>
                <w:color w:val="000000"/>
                <w:sz w:val="28"/>
                <w:szCs w:val="28"/>
              </w:rPr>
              <w:t>обучающихся</w:t>
            </w:r>
            <w:proofErr w:type="gramEnd"/>
            <w:r w:rsidRPr="0033540A">
              <w:rPr>
                <w:rFonts w:ascii="Times New Roman" w:eastAsia="Times New Roman" w:hAnsi="Times New Roman" w:cs="Times New Roman"/>
                <w:color w:val="000000"/>
                <w:sz w:val="28"/>
                <w:szCs w:val="28"/>
              </w:rPr>
              <w:t>;</w:t>
            </w:r>
          </w:p>
          <w:p w:rsidR="00CF43D2" w:rsidRPr="0033540A" w:rsidRDefault="00CF43D2" w:rsidP="0033540A">
            <w:pPr>
              <w:numPr>
                <w:ilvl w:val="0"/>
                <w:numId w:val="3"/>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проанализировать материально-технические, педагогические условия реализации программы;</w:t>
            </w:r>
          </w:p>
          <w:p w:rsidR="00CF43D2" w:rsidRPr="0033540A" w:rsidRDefault="00CF43D2" w:rsidP="0033540A">
            <w:pPr>
              <w:numPr>
                <w:ilvl w:val="0"/>
                <w:numId w:val="3"/>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подобрать диагностические методики по основным направлениям программы;</w:t>
            </w:r>
          </w:p>
          <w:p w:rsidR="00CF43D2" w:rsidRPr="0033540A" w:rsidRDefault="00CF43D2" w:rsidP="0033540A">
            <w:pPr>
              <w:numPr>
                <w:ilvl w:val="0"/>
                <w:numId w:val="3"/>
              </w:numPr>
              <w:tabs>
                <w:tab w:val="clear" w:pos="720"/>
                <w:tab w:val="num" w:pos="208"/>
                <w:tab w:val="left" w:pos="492"/>
              </w:tabs>
              <w:spacing w:before="100" w:beforeAutospacing="1" w:after="100" w:afterAutospacing="1" w:line="240" w:lineRule="auto"/>
              <w:ind w:left="208" w:right="180" w:firstLine="0"/>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разработать организационную модель среды профессионального самоопределения школьников</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lang w:val="en-US"/>
              </w:rPr>
              <w:lastRenderedPageBreak/>
              <w:t>II</w:t>
            </w:r>
            <w:r w:rsidRPr="0033540A">
              <w:rPr>
                <w:rFonts w:ascii="Times New Roman" w:eastAsia="Times New Roman" w:hAnsi="Times New Roman" w:cs="Times New Roman"/>
                <w:b/>
                <w:bCs/>
                <w:color w:val="000000"/>
                <w:sz w:val="28"/>
                <w:szCs w:val="28"/>
              </w:rPr>
              <w:t xml:space="preserve"> этап. 01.2022–12.2025</w:t>
            </w:r>
            <w:r w:rsidRPr="0033540A">
              <w:rPr>
                <w:rFonts w:ascii="Times New Roman" w:eastAsia="Times New Roman" w:hAnsi="Times New Roman" w:cs="Times New Roman"/>
                <w:b/>
                <w:bCs/>
                <w:color w:val="000000"/>
                <w:sz w:val="28"/>
                <w:szCs w:val="28"/>
                <w:lang w:val="en-US"/>
              </w:rPr>
              <w:t> </w:t>
            </w:r>
            <w:r w:rsidRPr="0033540A">
              <w:rPr>
                <w:rFonts w:ascii="Times New Roman" w:eastAsia="Times New Roman" w:hAnsi="Times New Roman" w:cs="Times New Roman"/>
                <w:b/>
                <w:bCs/>
                <w:color w:val="000000"/>
                <w:sz w:val="28"/>
                <w:szCs w:val="28"/>
              </w:rPr>
              <w:t>–</w:t>
            </w:r>
            <w:r w:rsidRPr="0033540A">
              <w:rPr>
                <w:rFonts w:ascii="Times New Roman" w:eastAsia="Times New Roman" w:hAnsi="Times New Roman" w:cs="Times New Roman"/>
                <w:b/>
                <w:bCs/>
                <w:color w:val="000000"/>
                <w:sz w:val="28"/>
                <w:szCs w:val="28"/>
                <w:lang w:val="en-US"/>
              </w:rPr>
              <w:t> </w:t>
            </w:r>
            <w:r w:rsidRPr="0033540A">
              <w:rPr>
                <w:rFonts w:ascii="Times New Roman" w:eastAsia="Times New Roman" w:hAnsi="Times New Roman" w:cs="Times New Roman"/>
                <w:b/>
                <w:bCs/>
                <w:color w:val="000000"/>
                <w:sz w:val="28"/>
                <w:szCs w:val="28"/>
              </w:rPr>
              <w:t>основной этап «Практический»</w:t>
            </w:r>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 xml:space="preserve">Цель: </w:t>
            </w:r>
            <w:r w:rsidRPr="0033540A">
              <w:rPr>
                <w:rFonts w:ascii="Times New Roman" w:eastAsia="Times New Roman" w:hAnsi="Times New Roman" w:cs="Times New Roman"/>
                <w:color w:val="000000"/>
                <w:sz w:val="28"/>
                <w:szCs w:val="28"/>
              </w:rPr>
              <w:t>реализация программы по профориентации.</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Задачи</w:t>
            </w:r>
            <w:proofErr w:type="spellEnd"/>
            <w:r w:rsidRPr="0033540A">
              <w:rPr>
                <w:rFonts w:ascii="Times New Roman" w:eastAsia="Times New Roman" w:hAnsi="Times New Roman" w:cs="Times New Roman"/>
                <w:b/>
                <w:bCs/>
                <w:color w:val="000000"/>
                <w:sz w:val="28"/>
                <w:szCs w:val="28"/>
                <w:lang w:val="en-US"/>
              </w:rPr>
              <w:t>:</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организовать продуктивную работу школьного совета по профессиональной ориентации;</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отработать содержание деятельности, наиболее эффективные формы и методы для обеспечения осознанного подхода к выбору будущей профессии;</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обогащать</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содержание</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профпросвещения</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развивать</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ученическое</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самоуправление</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разработать методические рекомендации по профориентации;</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расширять и укреплять связи и отношения школы с социальными партнерами;</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вовлекать в систему профпросвещения представителей всех субъектов образовательной деятельности;</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обеспечить участие 6–9-х классов в региональном </w:t>
            </w:r>
            <w:proofErr w:type="spellStart"/>
            <w:r w:rsidRPr="0033540A">
              <w:rPr>
                <w:rFonts w:ascii="Times New Roman" w:eastAsia="Times New Roman" w:hAnsi="Times New Roman" w:cs="Times New Roman"/>
                <w:color w:val="000000"/>
                <w:sz w:val="28"/>
                <w:szCs w:val="28"/>
              </w:rPr>
              <w:t>профориентационном</w:t>
            </w:r>
            <w:proofErr w:type="spellEnd"/>
            <w:r w:rsidRPr="0033540A">
              <w:rPr>
                <w:rFonts w:ascii="Times New Roman" w:eastAsia="Times New Roman" w:hAnsi="Times New Roman" w:cs="Times New Roman"/>
                <w:color w:val="000000"/>
                <w:sz w:val="28"/>
                <w:szCs w:val="28"/>
              </w:rPr>
              <w:t xml:space="preserve"> проекте «Билет в будущее», онлайн-уроках «</w:t>
            </w:r>
            <w:proofErr w:type="spellStart"/>
            <w:r w:rsidRPr="0033540A">
              <w:rPr>
                <w:rFonts w:ascii="Times New Roman" w:eastAsia="Times New Roman" w:hAnsi="Times New Roman" w:cs="Times New Roman"/>
                <w:color w:val="000000"/>
                <w:sz w:val="28"/>
                <w:szCs w:val="28"/>
              </w:rPr>
              <w:t>ПроеКТОрия</w:t>
            </w:r>
            <w:proofErr w:type="spellEnd"/>
            <w:r w:rsidRPr="0033540A">
              <w:rPr>
                <w:rFonts w:ascii="Times New Roman" w:eastAsia="Times New Roman" w:hAnsi="Times New Roman" w:cs="Times New Roman"/>
                <w:color w:val="000000"/>
                <w:sz w:val="28"/>
                <w:szCs w:val="28"/>
              </w:rPr>
              <w:t>»;</w:t>
            </w:r>
          </w:p>
          <w:p w:rsidR="00CF43D2" w:rsidRPr="0033540A" w:rsidRDefault="00CF43D2" w:rsidP="0033540A">
            <w:pPr>
              <w:numPr>
                <w:ilvl w:val="0"/>
                <w:numId w:val="4"/>
              </w:numPr>
              <w:tabs>
                <w:tab w:val="clear" w:pos="720"/>
                <w:tab w:val="num" w:pos="350"/>
              </w:tabs>
              <w:spacing w:before="100" w:beforeAutospacing="1" w:after="100" w:afterAutospacing="1" w:line="240" w:lineRule="auto"/>
              <w:ind w:left="208" w:right="180" w:firstLine="0"/>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lastRenderedPageBreak/>
              <w:t>проводить</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мониторинг</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реализации</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программы</w:t>
            </w:r>
            <w:proofErr w:type="spellEnd"/>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lang w:val="en-US"/>
              </w:rPr>
              <w:lastRenderedPageBreak/>
              <w:t>III</w:t>
            </w:r>
            <w:r w:rsidRPr="0033540A">
              <w:rPr>
                <w:rFonts w:ascii="Times New Roman" w:eastAsia="Times New Roman" w:hAnsi="Times New Roman" w:cs="Times New Roman"/>
                <w:b/>
                <w:bCs/>
                <w:color w:val="000000"/>
                <w:sz w:val="28"/>
                <w:szCs w:val="28"/>
              </w:rPr>
              <w:t xml:space="preserve"> этап. 01.2026–05.2026</w:t>
            </w:r>
            <w:r w:rsidRPr="0033540A">
              <w:rPr>
                <w:rFonts w:ascii="Times New Roman" w:eastAsia="Times New Roman" w:hAnsi="Times New Roman" w:cs="Times New Roman"/>
                <w:b/>
                <w:bCs/>
                <w:color w:val="000000"/>
                <w:sz w:val="28"/>
                <w:szCs w:val="28"/>
                <w:lang w:val="en-US"/>
              </w:rPr>
              <w:t> </w:t>
            </w:r>
            <w:r w:rsidRPr="0033540A">
              <w:rPr>
                <w:rFonts w:ascii="Times New Roman" w:eastAsia="Times New Roman" w:hAnsi="Times New Roman" w:cs="Times New Roman"/>
                <w:b/>
                <w:bCs/>
                <w:color w:val="000000"/>
                <w:sz w:val="28"/>
                <w:szCs w:val="28"/>
              </w:rPr>
              <w:t>–</w:t>
            </w:r>
            <w:r w:rsidRPr="0033540A">
              <w:rPr>
                <w:rFonts w:ascii="Times New Roman" w:eastAsia="Times New Roman" w:hAnsi="Times New Roman" w:cs="Times New Roman"/>
                <w:b/>
                <w:bCs/>
                <w:color w:val="000000"/>
                <w:sz w:val="28"/>
                <w:szCs w:val="28"/>
                <w:lang w:val="en-US"/>
              </w:rPr>
              <w:t> </w:t>
            </w:r>
            <w:r w:rsidRPr="0033540A">
              <w:rPr>
                <w:rFonts w:ascii="Times New Roman" w:eastAsia="Times New Roman" w:hAnsi="Times New Roman" w:cs="Times New Roman"/>
                <w:b/>
                <w:bCs/>
                <w:color w:val="000000"/>
                <w:sz w:val="28"/>
                <w:szCs w:val="28"/>
              </w:rPr>
              <w:t>завершающий этап «Аналитический»</w:t>
            </w:r>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Цель:</w:t>
            </w:r>
            <w:r w:rsidRPr="0033540A">
              <w:rPr>
                <w:rFonts w:ascii="Times New Roman" w:eastAsia="Times New Roman" w:hAnsi="Times New Roman" w:cs="Times New Roman"/>
                <w:color w:val="000000"/>
                <w:sz w:val="28"/>
                <w:szCs w:val="28"/>
              </w:rPr>
              <w:t xml:space="preserve"> анализ итогов реализации программы.</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Задачи</w:t>
            </w:r>
            <w:proofErr w:type="spellEnd"/>
            <w:r w:rsidRPr="0033540A">
              <w:rPr>
                <w:rFonts w:ascii="Times New Roman" w:eastAsia="Times New Roman" w:hAnsi="Times New Roman" w:cs="Times New Roman"/>
                <w:b/>
                <w:bCs/>
                <w:color w:val="000000"/>
                <w:sz w:val="28"/>
                <w:szCs w:val="28"/>
                <w:lang w:val="en-US"/>
              </w:rPr>
              <w:t>:</w:t>
            </w:r>
          </w:p>
          <w:p w:rsidR="00CF43D2" w:rsidRPr="0033540A" w:rsidRDefault="00CF43D2" w:rsidP="0033540A">
            <w:pPr>
              <w:numPr>
                <w:ilvl w:val="0"/>
                <w:numId w:val="5"/>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обобщить</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результаты</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работы</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школы</w:t>
            </w:r>
            <w:proofErr w:type="spellEnd"/>
            <w:r w:rsidRPr="0033540A">
              <w:rPr>
                <w:rFonts w:ascii="Times New Roman" w:eastAsia="Times New Roman" w:hAnsi="Times New Roman" w:cs="Times New Roman"/>
                <w:color w:val="000000"/>
                <w:sz w:val="28"/>
                <w:szCs w:val="28"/>
                <w:lang w:val="en-US"/>
              </w:rPr>
              <w:t>;</w:t>
            </w:r>
          </w:p>
          <w:p w:rsidR="00CF43D2" w:rsidRPr="0033540A" w:rsidRDefault="00CF43D2" w:rsidP="0033540A">
            <w:pPr>
              <w:numPr>
                <w:ilvl w:val="0"/>
                <w:numId w:val="5"/>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провести коррекцию затруднений в реализации программы;</w:t>
            </w:r>
          </w:p>
          <w:p w:rsidR="00CF43D2" w:rsidRPr="0033540A" w:rsidRDefault="00CF43D2" w:rsidP="0033540A">
            <w:pPr>
              <w:numPr>
                <w:ilvl w:val="0"/>
                <w:numId w:val="5"/>
              </w:numPr>
              <w:tabs>
                <w:tab w:val="clear" w:pos="720"/>
                <w:tab w:val="num" w:pos="208"/>
                <w:tab w:val="left" w:pos="492"/>
              </w:tabs>
              <w:spacing w:before="100" w:beforeAutospacing="1" w:after="100" w:afterAutospacing="1" w:line="240" w:lineRule="auto"/>
              <w:ind w:left="208" w:right="180" w:firstLine="0"/>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спланировать работу на следующий период</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Участники</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proofErr w:type="spellStart"/>
            <w:r w:rsidRPr="0033540A">
              <w:rPr>
                <w:rFonts w:ascii="Times New Roman" w:eastAsia="Times New Roman" w:hAnsi="Times New Roman" w:cs="Times New Roman"/>
                <w:color w:val="000000"/>
                <w:sz w:val="28"/>
                <w:szCs w:val="28"/>
              </w:rPr>
              <w:t>Профориентационная</w:t>
            </w:r>
            <w:proofErr w:type="spellEnd"/>
            <w:r w:rsidRPr="0033540A">
              <w:rPr>
                <w:rFonts w:ascii="Times New Roman" w:eastAsia="Times New Roman" w:hAnsi="Times New Roman" w:cs="Times New Roman"/>
                <w:color w:val="000000"/>
                <w:sz w:val="28"/>
                <w:szCs w:val="28"/>
              </w:rPr>
              <w:t xml:space="preserve"> подготовка – школьники 1–7-х классов.</w:t>
            </w:r>
          </w:p>
          <w:p w:rsidR="00CF43D2" w:rsidRPr="0033540A" w:rsidRDefault="00CF43D2" w:rsidP="00CF43D2">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proofErr w:type="spellStart"/>
            <w:r w:rsidRPr="0033540A">
              <w:rPr>
                <w:rFonts w:ascii="Times New Roman" w:eastAsia="Times New Roman" w:hAnsi="Times New Roman" w:cs="Times New Roman"/>
                <w:color w:val="000000"/>
                <w:sz w:val="28"/>
                <w:szCs w:val="28"/>
              </w:rPr>
              <w:t>Предпрофильная</w:t>
            </w:r>
            <w:proofErr w:type="spellEnd"/>
            <w:r w:rsidRPr="0033540A">
              <w:rPr>
                <w:rFonts w:ascii="Times New Roman" w:eastAsia="Times New Roman" w:hAnsi="Times New Roman" w:cs="Times New Roman"/>
                <w:color w:val="000000"/>
                <w:sz w:val="28"/>
                <w:szCs w:val="28"/>
              </w:rPr>
              <w:t xml:space="preserve"> подготовка – школьники 8–9-х классов.</w:t>
            </w:r>
          </w:p>
          <w:p w:rsidR="00CF43D2" w:rsidRPr="0033540A" w:rsidRDefault="00CF43D2" w:rsidP="00CF43D2">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Профильное обучение – школьники 10–11-х классов.</w:t>
            </w:r>
          </w:p>
          <w:p w:rsidR="00CF43D2" w:rsidRPr="0033540A" w:rsidRDefault="00CF43D2" w:rsidP="00CF43D2">
            <w:pPr>
              <w:numPr>
                <w:ilvl w:val="0"/>
                <w:numId w:val="6"/>
              </w:numPr>
              <w:spacing w:before="100" w:beforeAutospacing="1" w:after="100" w:afterAutospacing="1" w:line="240" w:lineRule="auto"/>
              <w:ind w:left="780" w:right="180"/>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color w:val="000000"/>
                <w:sz w:val="28"/>
                <w:szCs w:val="28"/>
                <w:lang w:val="en-US"/>
              </w:rPr>
              <w:t>Социальные</w:t>
            </w:r>
            <w:proofErr w:type="spellEnd"/>
            <w:r w:rsidRPr="0033540A">
              <w:rPr>
                <w:rFonts w:ascii="Times New Roman" w:eastAsia="Times New Roman" w:hAnsi="Times New Roman" w:cs="Times New Roman"/>
                <w:color w:val="000000"/>
                <w:sz w:val="28"/>
                <w:szCs w:val="28"/>
                <w:lang w:val="en-US"/>
              </w:rPr>
              <w:t xml:space="preserve"> </w:t>
            </w:r>
            <w:proofErr w:type="spellStart"/>
            <w:r w:rsidRPr="0033540A">
              <w:rPr>
                <w:rFonts w:ascii="Times New Roman" w:eastAsia="Times New Roman" w:hAnsi="Times New Roman" w:cs="Times New Roman"/>
                <w:color w:val="000000"/>
                <w:sz w:val="28"/>
                <w:szCs w:val="28"/>
                <w:lang w:val="en-US"/>
              </w:rPr>
              <w:t>партнеры</w:t>
            </w:r>
            <w:proofErr w:type="spellEnd"/>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Ожидаемые</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результаты</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реализации</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Реализация данной программы позволит </w:t>
            </w:r>
            <w:proofErr w:type="gramStart"/>
            <w:r w:rsidRPr="0033540A">
              <w:rPr>
                <w:rFonts w:ascii="Times New Roman" w:eastAsia="Times New Roman" w:hAnsi="Times New Roman" w:cs="Times New Roman"/>
                <w:color w:val="000000"/>
                <w:sz w:val="28"/>
                <w:szCs w:val="28"/>
              </w:rPr>
              <w:t>обучающимся</w:t>
            </w:r>
            <w:proofErr w:type="gramEnd"/>
            <w:r w:rsidRPr="0033540A">
              <w:rPr>
                <w:rFonts w:ascii="Times New Roman" w:eastAsia="Times New Roman" w:hAnsi="Times New Roman" w:cs="Times New Roman"/>
                <w:color w:val="000000"/>
                <w:sz w:val="28"/>
                <w:szCs w:val="28"/>
              </w:rPr>
              <w:t xml:space="preserve"> иметь представление:</w:t>
            </w:r>
          </w:p>
          <w:p w:rsidR="00CF43D2" w:rsidRPr="0033540A" w:rsidRDefault="00CF43D2" w:rsidP="0033540A">
            <w:pPr>
              <w:numPr>
                <w:ilvl w:val="0"/>
                <w:numId w:val="7"/>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 мире труда, основных группах профессий и тенденциях их развития; о ситуации на рынке труда и тенденции ее изменения;</w:t>
            </w:r>
          </w:p>
          <w:p w:rsidR="00CF43D2" w:rsidRPr="0033540A" w:rsidRDefault="00CF43D2" w:rsidP="0033540A">
            <w:pPr>
              <w:numPr>
                <w:ilvl w:val="0"/>
                <w:numId w:val="7"/>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об организациях профессионального образования различных уровней, оказываемых ими образовательных услугах, условиях поступления и особенностях обучения;</w:t>
            </w:r>
          </w:p>
          <w:p w:rsidR="00CF43D2" w:rsidRPr="0033540A" w:rsidRDefault="00CF43D2" w:rsidP="0033540A">
            <w:pPr>
              <w:numPr>
                <w:ilvl w:val="0"/>
                <w:numId w:val="7"/>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 своих правах и обязанностях, связанных с определением индивидуальной образовательной траектории;</w:t>
            </w:r>
          </w:p>
          <w:p w:rsidR="00CF43D2" w:rsidRPr="0033540A" w:rsidRDefault="00CF43D2" w:rsidP="0033540A">
            <w:pPr>
              <w:numPr>
                <w:ilvl w:val="0"/>
                <w:numId w:val="7"/>
              </w:numPr>
              <w:tabs>
                <w:tab w:val="clear" w:pos="720"/>
                <w:tab w:val="num" w:pos="208"/>
                <w:tab w:val="left" w:pos="492"/>
              </w:tabs>
              <w:spacing w:before="100" w:beforeAutospacing="1" w:after="100" w:afterAutospacing="1" w:line="240" w:lineRule="auto"/>
              <w:ind w:left="208" w:right="180" w:firstLine="0"/>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 вузах, в которых они могут получить дальнейшее образование.</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Обучающиеся</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должны</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уметь</w:t>
            </w:r>
            <w:proofErr w:type="spellEnd"/>
            <w:r w:rsidRPr="0033540A">
              <w:rPr>
                <w:rFonts w:ascii="Times New Roman" w:eastAsia="Times New Roman" w:hAnsi="Times New Roman" w:cs="Times New Roman"/>
                <w:b/>
                <w:bCs/>
                <w:color w:val="000000"/>
                <w:sz w:val="28"/>
                <w:szCs w:val="28"/>
                <w:lang w:val="en-US"/>
              </w:rPr>
              <w:t>:</w:t>
            </w:r>
          </w:p>
          <w:p w:rsidR="00CF43D2" w:rsidRPr="0033540A" w:rsidRDefault="00CF43D2" w:rsidP="0033540A">
            <w:pPr>
              <w:numPr>
                <w:ilvl w:val="0"/>
                <w:numId w:val="8"/>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анализировать мотивы своего профессионального выбора и причины </w:t>
            </w:r>
            <w:r w:rsidRPr="0033540A">
              <w:rPr>
                <w:rFonts w:ascii="Times New Roman" w:eastAsia="Times New Roman" w:hAnsi="Times New Roman" w:cs="Times New Roman"/>
                <w:color w:val="000000"/>
                <w:sz w:val="28"/>
                <w:szCs w:val="28"/>
              </w:rPr>
              <w:lastRenderedPageBreak/>
              <w:t>принятия соответствующих решений;</w:t>
            </w:r>
          </w:p>
          <w:p w:rsidR="00CF43D2" w:rsidRPr="0033540A" w:rsidRDefault="00CF43D2" w:rsidP="0033540A">
            <w:pPr>
              <w:numPr>
                <w:ilvl w:val="0"/>
                <w:numId w:val="8"/>
              </w:numPr>
              <w:tabs>
                <w:tab w:val="clear" w:pos="720"/>
                <w:tab w:val="num" w:pos="208"/>
                <w:tab w:val="left" w:pos="492"/>
              </w:tabs>
              <w:spacing w:before="100" w:beforeAutospacing="1" w:after="100" w:afterAutospacing="1" w:line="240" w:lineRule="auto"/>
              <w:ind w:left="208"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анализировать результаты и последствия своих решений, связанных с выбором и реализацией образовательной траектории;</w:t>
            </w:r>
          </w:p>
          <w:p w:rsidR="00CF43D2" w:rsidRPr="0033540A" w:rsidRDefault="00CF43D2" w:rsidP="0033540A">
            <w:pPr>
              <w:numPr>
                <w:ilvl w:val="0"/>
                <w:numId w:val="8"/>
              </w:numPr>
              <w:tabs>
                <w:tab w:val="clear" w:pos="720"/>
                <w:tab w:val="num" w:pos="208"/>
                <w:tab w:val="left" w:pos="492"/>
              </w:tabs>
              <w:spacing w:before="100" w:beforeAutospacing="1" w:after="100" w:afterAutospacing="1" w:line="240" w:lineRule="auto"/>
              <w:ind w:left="208" w:right="180" w:firstLine="0"/>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анализировать и правильно оценивать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lastRenderedPageBreak/>
              <w:t>Принципы</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реализации</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программы</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1.</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Единство профессионального и социально-личностного самоопределения. Выбирая ту или иную профессию, человек руководствуется набором ценностных оснований, характерных для него, но эти ценности сформировались под влиянием всей системы одобряемых обществом норм и правил.</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2.</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Поступательность и непрерывность сопровождения профессионального самоопределения. Одноразовые акции и мероприятия не подходят для такой работы. Это длительный процесс, который берет начало на уровне дошкольного образования и продолжается всю жизнь. На каждом этапе жизненного пути можно определить свои задачи профессионального самоопределения.</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3.</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Практическая ориентированность: проекты, деловые игры, профессиональные пробы, экспедиции. Погружение в реальный профессиональный контекст.</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4.</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Открытость и социальное партнерство – привлечение всех заинтересованных лиц (родители, работодатели, вузы, СМИ, научные организации и т. п.).</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5.</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Активная позиция самого школьника.</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6.</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 xml:space="preserve">Связь профориентации с жизнью (органическое единство с потребностями </w:t>
            </w:r>
            <w:r w:rsidRPr="0033540A">
              <w:rPr>
                <w:rFonts w:ascii="Times New Roman" w:eastAsia="Times New Roman" w:hAnsi="Times New Roman" w:cs="Times New Roman"/>
                <w:color w:val="000000"/>
                <w:sz w:val="28"/>
                <w:szCs w:val="28"/>
              </w:rPr>
              <w:lastRenderedPageBreak/>
              <w:t>общества в кадрах).</w:t>
            </w:r>
          </w:p>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7.</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Творческий подход, яркая эмоциональная окрашенность всех мероприятий по профессиональной ориентации</w:t>
            </w:r>
          </w:p>
        </w:tc>
      </w:tr>
      <w:tr w:rsidR="00CF43D2" w:rsidRPr="00CF43D2" w:rsidTr="0033540A">
        <w:tc>
          <w:tcPr>
            <w:tcW w:w="390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lastRenderedPageBreak/>
              <w:t>Управление</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контроль</w:t>
            </w:r>
            <w:proofErr w:type="spellEnd"/>
          </w:p>
        </w:tc>
        <w:tc>
          <w:tcPr>
            <w:tcW w:w="560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F43D2" w:rsidRPr="0033540A" w:rsidRDefault="00CF43D2" w:rsidP="00CF43D2">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3540A">
              <w:rPr>
                <w:rFonts w:ascii="Times New Roman" w:eastAsia="Times New Roman" w:hAnsi="Times New Roman" w:cs="Times New Roman"/>
                <w:color w:val="000000"/>
                <w:sz w:val="28"/>
                <w:szCs w:val="28"/>
              </w:rPr>
              <w:t>Внутришкольный</w:t>
            </w:r>
            <w:proofErr w:type="spellEnd"/>
            <w:r w:rsidRPr="0033540A">
              <w:rPr>
                <w:rFonts w:ascii="Times New Roman" w:eastAsia="Times New Roman" w:hAnsi="Times New Roman" w:cs="Times New Roman"/>
                <w:color w:val="000000"/>
                <w:sz w:val="28"/>
                <w:szCs w:val="28"/>
              </w:rPr>
              <w:t xml:space="preserve"> мониторинг качества </w:t>
            </w:r>
            <w:proofErr w:type="spellStart"/>
            <w:r w:rsidRPr="0033540A">
              <w:rPr>
                <w:rFonts w:ascii="Times New Roman" w:eastAsia="Times New Roman" w:hAnsi="Times New Roman" w:cs="Times New Roman"/>
                <w:color w:val="000000"/>
                <w:sz w:val="28"/>
                <w:szCs w:val="28"/>
              </w:rPr>
              <w:t>профориентационной</w:t>
            </w:r>
            <w:proofErr w:type="spellEnd"/>
            <w:r w:rsidRPr="0033540A">
              <w:rPr>
                <w:rFonts w:ascii="Times New Roman" w:eastAsia="Times New Roman" w:hAnsi="Times New Roman" w:cs="Times New Roman"/>
                <w:color w:val="000000"/>
                <w:sz w:val="28"/>
                <w:szCs w:val="28"/>
              </w:rPr>
              <w:t xml:space="preserve"> работы</w:t>
            </w:r>
          </w:p>
        </w:tc>
      </w:tr>
    </w:tbl>
    <w:p w:rsidR="00CF43D2" w:rsidRPr="00CF43D2" w:rsidRDefault="00CF43D2" w:rsidP="00CF43D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F43D2">
        <w:rPr>
          <w:rFonts w:ascii="Times New Roman" w:eastAsia="Times New Roman" w:hAnsi="Times New Roman" w:cs="Times New Roman"/>
          <w:b/>
          <w:bCs/>
          <w:color w:val="000000"/>
          <w:sz w:val="24"/>
          <w:szCs w:val="24"/>
        </w:rPr>
        <w:t>АКТУАЛЬНОСТЬ</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Мир сегодня можно охарактеризовать как сложный механизм, который постоянно совершенствуется и дополняется все новыми деталями, усложняющими его еще больше. Изменения, происходящие на наших глазах, обусловлены стремительным распространением новых технологий, новых форм общения и обучения, в том числе</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на основе цифровых платформ. Все чаще мир сегодня называют «</w:t>
      </w:r>
      <w:r w:rsidR="00CF43D2" w:rsidRPr="0033540A">
        <w:rPr>
          <w:rFonts w:ascii="Times New Roman" w:eastAsia="Times New Roman" w:hAnsi="Times New Roman" w:cs="Times New Roman"/>
          <w:color w:val="000000"/>
          <w:sz w:val="28"/>
          <w:szCs w:val="28"/>
          <w:lang w:val="en-US"/>
        </w:rPr>
        <w:t>VUCA</w:t>
      </w:r>
      <w:r w:rsidR="00CF43D2" w:rsidRPr="0033540A">
        <w:rPr>
          <w:rFonts w:ascii="Times New Roman" w:eastAsia="Times New Roman" w:hAnsi="Times New Roman" w:cs="Times New Roman"/>
          <w:color w:val="000000"/>
          <w:sz w:val="28"/>
          <w:szCs w:val="28"/>
        </w:rPr>
        <w:t xml:space="preserve">-миром». Это обозначение-аббревиатура, происходящее от английских слов: </w:t>
      </w:r>
      <w:r w:rsidR="00CF43D2" w:rsidRPr="0033540A">
        <w:rPr>
          <w:rFonts w:ascii="Times New Roman" w:eastAsia="Times New Roman" w:hAnsi="Times New Roman" w:cs="Times New Roman"/>
          <w:color w:val="000000"/>
          <w:sz w:val="28"/>
          <w:szCs w:val="28"/>
          <w:lang w:val="en-US"/>
        </w:rPr>
        <w:t>volatility </w:t>
      </w:r>
      <w:r w:rsidR="00CF43D2" w:rsidRPr="0033540A">
        <w:rPr>
          <w:rFonts w:ascii="Times New Roman" w:eastAsia="Times New Roman" w:hAnsi="Times New Roman" w:cs="Times New Roman"/>
          <w:color w:val="000000"/>
          <w:sz w:val="28"/>
          <w:szCs w:val="28"/>
        </w:rPr>
        <w:t xml:space="preserve">(нестабильность), </w:t>
      </w:r>
      <w:r w:rsidR="00CF43D2" w:rsidRPr="0033540A">
        <w:rPr>
          <w:rFonts w:ascii="Times New Roman" w:eastAsia="Times New Roman" w:hAnsi="Times New Roman" w:cs="Times New Roman"/>
          <w:color w:val="000000"/>
          <w:sz w:val="28"/>
          <w:szCs w:val="28"/>
          <w:lang w:val="en-US"/>
        </w:rPr>
        <w:t>uncertainty </w:t>
      </w:r>
      <w:r w:rsidR="00CF43D2" w:rsidRPr="0033540A">
        <w:rPr>
          <w:rFonts w:ascii="Times New Roman" w:eastAsia="Times New Roman" w:hAnsi="Times New Roman" w:cs="Times New Roman"/>
          <w:color w:val="000000"/>
          <w:sz w:val="28"/>
          <w:szCs w:val="28"/>
        </w:rPr>
        <w:t xml:space="preserve">(неопределенность), </w:t>
      </w:r>
      <w:r w:rsidR="00CF43D2" w:rsidRPr="0033540A">
        <w:rPr>
          <w:rFonts w:ascii="Times New Roman" w:eastAsia="Times New Roman" w:hAnsi="Times New Roman" w:cs="Times New Roman"/>
          <w:color w:val="000000"/>
          <w:sz w:val="28"/>
          <w:szCs w:val="28"/>
          <w:lang w:val="en-US"/>
        </w:rPr>
        <w:t>complexity </w:t>
      </w:r>
      <w:r w:rsidR="00CF43D2" w:rsidRPr="0033540A">
        <w:rPr>
          <w:rFonts w:ascii="Times New Roman" w:eastAsia="Times New Roman" w:hAnsi="Times New Roman" w:cs="Times New Roman"/>
          <w:color w:val="000000"/>
          <w:sz w:val="28"/>
          <w:szCs w:val="28"/>
        </w:rPr>
        <w:t xml:space="preserve">(сложность) и </w:t>
      </w:r>
      <w:r w:rsidR="00CF43D2" w:rsidRPr="0033540A">
        <w:rPr>
          <w:rFonts w:ascii="Times New Roman" w:eastAsia="Times New Roman" w:hAnsi="Times New Roman" w:cs="Times New Roman"/>
          <w:color w:val="000000"/>
          <w:sz w:val="28"/>
          <w:szCs w:val="28"/>
          <w:lang w:val="en-US"/>
        </w:rPr>
        <w:t>ambiguity </w:t>
      </w:r>
      <w:r w:rsidR="00CF43D2" w:rsidRPr="0033540A">
        <w:rPr>
          <w:rFonts w:ascii="Times New Roman" w:eastAsia="Times New Roman" w:hAnsi="Times New Roman" w:cs="Times New Roman"/>
          <w:color w:val="000000"/>
          <w:sz w:val="28"/>
          <w:szCs w:val="28"/>
        </w:rPr>
        <w:t>(неоднозначность). Использование данного обозначения можно рассматривать</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как попытку объяснения сложных процессов, преобразующих окружающий нас мир.</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Изменчивость мира делает неустойчивой и систему образования. Образовательные программы устаревают так же стремительно, как стремительно меняются все сферы человеческого бытия. Изменяется жизненный цикл профессий. Раз и навсегда получить какую-то профессию становится практически невозможно. На первый план выдвигается необходимость формирования знаний, умений и навыков, получив которые специалист не только будет готов успешно работать в избранной области деятельности, но и будет готов к последующему переобучению.</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Невозможно подготовиться к жизни в условиях возрастающей неопределенности. Образование в таком мире должно происходить не в начале жизни, а в течение всей жизни.</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Специалисты-исследователи предполагают, что в будущем будет много новых профессий, которым еще даже не дали названия, но и они будут постоянно меняться. Возникнет также необходимость совмещать творчество и профессиональные навыки.</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Очевидно, что меняется и будет меняться рынок труда, который не может не реагировать на изменения в развитии наук и технологий. Требуются и будут требоваться в дальнейшем специалисты, обладающие широким спектром знаний и умений, необходимых для решения задач прикладного характера. Этих специалистов необходимо готовить, начиная со школьного и даже с дошкольного уровня образования.</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 xml:space="preserve">В настоящее время изменились требования работодателей, для которых важны такие качества, как критическое мышление, креативность, кооперация и </w:t>
      </w:r>
      <w:r w:rsidR="00CF43D2" w:rsidRPr="0033540A">
        <w:rPr>
          <w:rFonts w:ascii="Times New Roman" w:eastAsia="Times New Roman" w:hAnsi="Times New Roman" w:cs="Times New Roman"/>
          <w:color w:val="000000"/>
          <w:sz w:val="28"/>
          <w:szCs w:val="28"/>
        </w:rPr>
        <w:lastRenderedPageBreak/>
        <w:t>коммуникация. Еще десяток лет назад главный вопрос при выборе профессии звучал, как в стихах В. Маяковского «Кем быть?».</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 xml:space="preserve">В настоящее время при выборе сферы своей профессиональной деятельности человеку </w:t>
      </w:r>
      <w:proofErr w:type="gramStart"/>
      <w:r w:rsidR="00CF43D2" w:rsidRPr="0033540A">
        <w:rPr>
          <w:rFonts w:ascii="Times New Roman" w:eastAsia="Times New Roman" w:hAnsi="Times New Roman" w:cs="Times New Roman"/>
          <w:color w:val="000000"/>
          <w:sz w:val="28"/>
          <w:szCs w:val="28"/>
        </w:rPr>
        <w:t>надо</w:t>
      </w:r>
      <w:proofErr w:type="gramEnd"/>
      <w:r w:rsidR="00CF43D2" w:rsidRPr="0033540A">
        <w:rPr>
          <w:rFonts w:ascii="Times New Roman" w:eastAsia="Times New Roman" w:hAnsi="Times New Roman" w:cs="Times New Roman"/>
          <w:color w:val="000000"/>
          <w:sz w:val="28"/>
          <w:szCs w:val="28"/>
        </w:rPr>
        <w:t xml:space="preserve"> прежде всего</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искать ответ на вопрос «Какие задачи надо уметь решать?».</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Следовательно, нужен подход к построению модели работы с будущим. При этом необходимо ориентироваться на все уровни образования. Такой подход должен опираться на хорошо продуманную и организованную систему работы по сопровождению профессионального самоопределения человека. Центральный момент профессионального самоопределения составляет выбор, точнее последовательная серия профессионально значимых выборов в различных ситуациях на всем протяжении жизни.</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CF43D2" w:rsidRPr="0033540A">
        <w:rPr>
          <w:rFonts w:ascii="Times New Roman" w:eastAsia="Times New Roman" w:hAnsi="Times New Roman" w:cs="Times New Roman"/>
          <w:color w:val="000000"/>
          <w:sz w:val="28"/>
          <w:szCs w:val="28"/>
        </w:rPr>
        <w:t xml:space="preserve">Мировые тенденции таковы, что выпускники школ должны быть готовы работать на местах, которые еще не созданы, использовать технологии, которые еще не изобретены, решать проблемы, которые мы пока не можем предвидеть, обладать компетенциями профессионалов завтрашнего дня, умениями и навыками, чтобы быть успешными в обществе </w:t>
      </w:r>
      <w:r w:rsidR="00CF43D2" w:rsidRPr="0033540A">
        <w:rPr>
          <w:rFonts w:ascii="Times New Roman" w:eastAsia="Times New Roman" w:hAnsi="Times New Roman" w:cs="Times New Roman"/>
          <w:color w:val="000000"/>
          <w:sz w:val="28"/>
          <w:szCs w:val="28"/>
          <w:lang w:val="en-US"/>
        </w:rPr>
        <w:t>XXI</w:t>
      </w:r>
      <w:r w:rsidR="00CF43D2" w:rsidRPr="0033540A">
        <w:rPr>
          <w:rFonts w:ascii="Times New Roman" w:eastAsia="Times New Roman" w:hAnsi="Times New Roman" w:cs="Times New Roman"/>
          <w:color w:val="000000"/>
          <w:sz w:val="28"/>
          <w:szCs w:val="28"/>
        </w:rPr>
        <w:t xml:space="preserve"> века, решать жизненные задачи в различных сферах жизни на основе прикладных знаний.</w:t>
      </w:r>
      <w:proofErr w:type="gramEnd"/>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 xml:space="preserve">Кто же может помочь подрастающему поколению не потеряться в бурном море смены приоритетов значимых направлений профессиональной деятельности? Безусловно, немаловажная роль принадлежит образовательной организации, которая может и должна выстроить систему работы со школьниками, их родителями, будущими работодателями и организациями-партнерами, готовыми предложить помощь в </w:t>
      </w:r>
      <w:proofErr w:type="spellStart"/>
      <w:r w:rsidR="00CF43D2" w:rsidRPr="0033540A">
        <w:rPr>
          <w:rFonts w:ascii="Times New Roman" w:eastAsia="Times New Roman" w:hAnsi="Times New Roman" w:cs="Times New Roman"/>
          <w:color w:val="000000"/>
          <w:sz w:val="28"/>
          <w:szCs w:val="28"/>
        </w:rPr>
        <w:t>профориентационной</w:t>
      </w:r>
      <w:proofErr w:type="spellEnd"/>
      <w:r w:rsidR="00CF43D2" w:rsidRPr="0033540A">
        <w:rPr>
          <w:rFonts w:ascii="Times New Roman" w:eastAsia="Times New Roman" w:hAnsi="Times New Roman" w:cs="Times New Roman"/>
          <w:color w:val="000000"/>
          <w:sz w:val="28"/>
          <w:szCs w:val="28"/>
        </w:rPr>
        <w:t xml:space="preserve"> работе. Цель этой работы –</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подготовка человека к его профессиональному выбору, помощь в выборе и построении индивидуального профессионально-образовательного проекта</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и затем –</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в его реализации.</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Конечным результатом сопровождения профессионального самоопределения выступает «человек на своем месте» –</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эффективно работающий, активно развивающийся, получающий удовлетворение от своей профессиональной деятельности.</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К сожалению, такого идеального результата удается достичь нечасто, так как трудно преодолеть главное противоречие профориентации, а именно: между тем, что интересует личность, и тем, что нужно для экономики страны. Профессиональная ориентация имеет две стороны, которые отражают интересы личности и экономической сферы. Для личности это поддержка собственного выбора человека, а для экономики – «ориентация на нужные и востребованные профессии».</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 xml:space="preserve">Организуя </w:t>
      </w:r>
      <w:proofErr w:type="spellStart"/>
      <w:r w:rsidR="00CF43D2" w:rsidRPr="0033540A">
        <w:rPr>
          <w:rFonts w:ascii="Times New Roman" w:eastAsia="Times New Roman" w:hAnsi="Times New Roman" w:cs="Times New Roman"/>
          <w:color w:val="000000"/>
          <w:sz w:val="28"/>
          <w:szCs w:val="28"/>
        </w:rPr>
        <w:t>профориентационную</w:t>
      </w:r>
      <w:proofErr w:type="spellEnd"/>
      <w:r w:rsidR="00CF43D2" w:rsidRPr="0033540A">
        <w:rPr>
          <w:rFonts w:ascii="Times New Roman" w:eastAsia="Times New Roman" w:hAnsi="Times New Roman" w:cs="Times New Roman"/>
          <w:color w:val="000000"/>
          <w:sz w:val="28"/>
          <w:szCs w:val="28"/>
        </w:rPr>
        <w:t xml:space="preserve"> работу в школе, нужно найти ответ на вопрос «Как правильно</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 "человек для экономики" или "экономика для человека"?». Однозначный ответ надо исключить. Решение необходимо искать путем организации диалога с участием всех заинтересованных сторон, включая работников образовательных организаций.</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 xml:space="preserve">Для того чтобы успешно преодолеть «основное противоречие профориентации», сопровождение профессионального самоопределения </w:t>
      </w:r>
      <w:r w:rsidR="00CF43D2" w:rsidRPr="0033540A">
        <w:rPr>
          <w:rFonts w:ascii="Times New Roman" w:eastAsia="Times New Roman" w:hAnsi="Times New Roman" w:cs="Times New Roman"/>
          <w:color w:val="000000"/>
          <w:sz w:val="28"/>
          <w:szCs w:val="28"/>
        </w:rPr>
        <w:lastRenderedPageBreak/>
        <w:t>необходимо осуществлять с опорой на определенные принципы. Перечислим эти принципы.</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 xml:space="preserve">1. </w:t>
      </w:r>
      <w:r w:rsidRPr="0033540A">
        <w:rPr>
          <w:rFonts w:ascii="Times New Roman" w:eastAsia="Times New Roman" w:hAnsi="Times New Roman" w:cs="Times New Roman"/>
          <w:color w:val="000000"/>
          <w:sz w:val="28"/>
          <w:szCs w:val="28"/>
        </w:rPr>
        <w:t xml:space="preserve">Единство профессионального и социально-личностного самоопределения. Выбирая ту или иную профессию, человек руководствуется набором ценностных оснований, характерных для него, но эти ценности сформировались под влиянием всей системы одобряемых обществом норм и правил. До сих пор среди преобладающих профессий, которые выбирают выпускники, можно назвать такие: менеджер, юрист, экономист. Часто школьники выбирают не саму профессию, а образ желаемой жизни (материальная обеспеченность, карьерный рост, работа, не требующая физических усилий, принадлежность к определенным кругам общества и т. п.). Поэтому </w:t>
      </w:r>
      <w:proofErr w:type="spellStart"/>
      <w:r w:rsidRPr="0033540A">
        <w:rPr>
          <w:rFonts w:ascii="Times New Roman" w:eastAsia="Times New Roman" w:hAnsi="Times New Roman" w:cs="Times New Roman"/>
          <w:color w:val="000000"/>
          <w:sz w:val="28"/>
          <w:szCs w:val="28"/>
        </w:rPr>
        <w:t>профориентационная</w:t>
      </w:r>
      <w:proofErr w:type="spellEnd"/>
      <w:r w:rsidRPr="0033540A">
        <w:rPr>
          <w:rFonts w:ascii="Times New Roman" w:eastAsia="Times New Roman" w:hAnsi="Times New Roman" w:cs="Times New Roman"/>
          <w:color w:val="000000"/>
          <w:sz w:val="28"/>
          <w:szCs w:val="28"/>
        </w:rPr>
        <w:t xml:space="preserve"> работа должна включать большую работу с ценностями и смыслами.</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 xml:space="preserve">2. </w:t>
      </w:r>
      <w:r w:rsidRPr="0033540A">
        <w:rPr>
          <w:rFonts w:ascii="Times New Roman" w:eastAsia="Times New Roman" w:hAnsi="Times New Roman" w:cs="Times New Roman"/>
          <w:color w:val="000000"/>
          <w:sz w:val="28"/>
          <w:szCs w:val="28"/>
        </w:rPr>
        <w:t>Поступательность и непрерывность сопровождения профессионального самоопределения. Одноразовые акции и мероприятия не подходят для такой работы. Это длительный процесс, который берет начало на уровне дошкольного образования и продолжается всю жизнь. На каждом этапе жизненного пути можно определить свои задачи профессионального самоопределения:</w:t>
      </w:r>
    </w:p>
    <w:p w:rsidR="00CF43D2" w:rsidRPr="0033540A" w:rsidRDefault="00CF43D2" w:rsidP="0033540A">
      <w:pPr>
        <w:numPr>
          <w:ilvl w:val="0"/>
          <w:numId w:val="9"/>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дошкольники –</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формирование интереса к миру профессионально-трудовой деятельности, позитивных установок к различным видам труда и творчества («Все работы хороши!»);</w:t>
      </w:r>
    </w:p>
    <w:p w:rsidR="00CF43D2" w:rsidRPr="0033540A" w:rsidRDefault="00CF43D2" w:rsidP="0033540A">
      <w:pPr>
        <w:numPr>
          <w:ilvl w:val="0"/>
          <w:numId w:val="9"/>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школьники 1–7-х классов –</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формирование набора компетенций, обеспечивающих успешность профессионального самоопределения (готовность ориентироваться в мире профессиональной информации, оценивать степень успешности прохождения профессиональных проб, совершать обоснованный выбор на основе перебора альтернатив, принимать решение и воплощать его в жизнь, преодолевая возможные трудности и т. д.); самопознание для определения своих профессиональных склонностей, способностей и личностных качеств («Я бы строить дом пошел, пусть меня научат!»);</w:t>
      </w:r>
    </w:p>
    <w:p w:rsidR="00CF43D2" w:rsidRPr="0033540A" w:rsidRDefault="00CF43D2" w:rsidP="0033540A">
      <w:pPr>
        <w:numPr>
          <w:ilvl w:val="0"/>
          <w:numId w:val="9"/>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школьники 8–9-х классов – комплексное сопровождение профессионально-образовательного выбора, завершающееся определением профиля обучения в старшей школе либо профессии/специальности СПО («Строим настоящее, думаем о будущем!»);</w:t>
      </w:r>
    </w:p>
    <w:p w:rsidR="00CF43D2" w:rsidRPr="0033540A" w:rsidRDefault="00CF43D2" w:rsidP="0033540A">
      <w:pPr>
        <w:numPr>
          <w:ilvl w:val="0"/>
          <w:numId w:val="9"/>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школьники 10–11-х классов – комплексное сопровождение профессионально-образовательного выбора, завершающееся определением специальности/направления подготовки в профессиональной образовательной организации либо вузе («Большие ожидания»).</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 xml:space="preserve">3. </w:t>
      </w:r>
      <w:r w:rsidRPr="0033540A">
        <w:rPr>
          <w:rFonts w:ascii="Times New Roman" w:eastAsia="Times New Roman" w:hAnsi="Times New Roman" w:cs="Times New Roman"/>
          <w:color w:val="000000"/>
          <w:sz w:val="28"/>
          <w:szCs w:val="28"/>
        </w:rPr>
        <w:t>Практическая ориентированность: проекты, деловые игры, профессиональные пробы, экспедиции. Погружение в реальный профессиональный контекст.</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 xml:space="preserve">4. </w:t>
      </w:r>
      <w:r w:rsidRPr="0033540A">
        <w:rPr>
          <w:rFonts w:ascii="Times New Roman" w:eastAsia="Times New Roman" w:hAnsi="Times New Roman" w:cs="Times New Roman"/>
          <w:color w:val="000000"/>
          <w:sz w:val="28"/>
          <w:szCs w:val="28"/>
        </w:rPr>
        <w:t>Открытость и социальное партнерство – привлечение всех заинтересованных лиц (родители, работодатели, вузы, СМИ, научные организации и т. п.).</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 xml:space="preserve">5. </w:t>
      </w:r>
      <w:r w:rsidRPr="0033540A">
        <w:rPr>
          <w:rFonts w:ascii="Times New Roman" w:eastAsia="Times New Roman" w:hAnsi="Times New Roman" w:cs="Times New Roman"/>
          <w:color w:val="000000"/>
          <w:sz w:val="28"/>
          <w:szCs w:val="28"/>
        </w:rPr>
        <w:t>Активная позиция самого школьника.</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lastRenderedPageBreak/>
        <w:t xml:space="preserve">6. </w:t>
      </w:r>
      <w:r w:rsidRPr="0033540A">
        <w:rPr>
          <w:rFonts w:ascii="Times New Roman" w:eastAsia="Times New Roman" w:hAnsi="Times New Roman" w:cs="Times New Roman"/>
          <w:color w:val="000000"/>
          <w:sz w:val="28"/>
          <w:szCs w:val="28"/>
        </w:rPr>
        <w:t>Творческий подход, яркая эмоциональная окрашенность всех мероприятий по профессиональной ориентации.</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 xml:space="preserve">Опора на перечисленные принципы помогает формировать у подрастающего поколения интерес к профессиональной и трудовой деятельности, представления о ее важности и значимости, о ее благотворном влиянии на личностное развитие и духовный облик человека. Вместе с тем необходимо не только опираться на перечисленные принципы, но учитывать реальную </w:t>
      </w:r>
      <w:proofErr w:type="gramStart"/>
      <w:r w:rsidR="00CF43D2" w:rsidRPr="0033540A">
        <w:rPr>
          <w:rFonts w:ascii="Times New Roman" w:eastAsia="Times New Roman" w:hAnsi="Times New Roman" w:cs="Times New Roman"/>
          <w:color w:val="000000"/>
          <w:sz w:val="28"/>
          <w:szCs w:val="28"/>
        </w:rPr>
        <w:t>ситуацию</w:t>
      </w:r>
      <w:proofErr w:type="gramEnd"/>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как в стране, так и в своей образовательной организации.</w:t>
      </w:r>
    </w:p>
    <w:p w:rsidR="00CF43D2"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 Разработка новой программы вызвана необходимостью совершенствования психолого-педагогических компетенций участников образовательных отношений по профессиональной ориентации обучающихся.</w:t>
      </w:r>
    </w:p>
    <w:p w:rsidR="0033540A"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p>
    <w:p w:rsidR="00CF43D2"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Цель:</w:t>
      </w:r>
      <w:r w:rsidRPr="0033540A">
        <w:rPr>
          <w:rFonts w:ascii="Times New Roman" w:eastAsia="Times New Roman" w:hAnsi="Times New Roman" w:cs="Times New Roman"/>
          <w:color w:val="000000"/>
          <w:sz w:val="28"/>
          <w:szCs w:val="28"/>
        </w:rPr>
        <w:t xml:space="preserve"> создание системы действенной профориентации в школе, которая должна способствовать формированию у школьников подходов к осознанному выбору траектории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ситуации.</w:t>
      </w:r>
    </w:p>
    <w:p w:rsidR="0033540A"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t xml:space="preserve">Задачи: </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1. Расширить систему профориентации учащихся через урочную и внеурочную деятельность, сетевое взаимодействие и привлечение социальных партнеров.</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2. Повысить уровень осведомленности обучающихся о мире профессий посредством вооружения их соответствующими знаниями и умениями.</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3. Ознакомить обучающихся со спецификой профессиональной деятельности и </w:t>
      </w:r>
      <w:proofErr w:type="gramStart"/>
      <w:r w:rsidRPr="0033540A">
        <w:rPr>
          <w:rFonts w:ascii="Times New Roman" w:eastAsia="Times New Roman" w:hAnsi="Times New Roman" w:cs="Times New Roman"/>
          <w:color w:val="000000"/>
          <w:sz w:val="28"/>
          <w:szCs w:val="28"/>
        </w:rPr>
        <w:t>новыми</w:t>
      </w:r>
      <w:proofErr w:type="gramEnd"/>
      <w:r w:rsidRPr="0033540A">
        <w:rPr>
          <w:rFonts w:ascii="Times New Roman" w:eastAsia="Times New Roman" w:hAnsi="Times New Roman" w:cs="Times New Roman"/>
          <w:color w:val="000000"/>
          <w:sz w:val="28"/>
          <w:szCs w:val="28"/>
        </w:rPr>
        <w:t xml:space="preserve"> формам организации труда в условиях глобальной конкуренции.</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4. Обеспечить социальное партнерство со всеми заинтересованными и полезными субъектами ОО по вопросам профессионального самоопределения учащихся.</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5. Организовать дополнительную поддержку некоторых групп школьников, у которых легко спрогнозировать сложности на пути профессионального самоопределения (группа риска).</w:t>
      </w:r>
    </w:p>
    <w:p w:rsidR="00CF43D2"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6. Сформировать единое информационное пространство по профориентации.</w:t>
      </w:r>
    </w:p>
    <w:p w:rsidR="0033540A"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F43D2" w:rsidRPr="0033540A">
        <w:rPr>
          <w:rFonts w:ascii="Times New Roman" w:eastAsia="Times New Roman" w:hAnsi="Times New Roman" w:cs="Times New Roman"/>
          <w:b/>
          <w:bCs/>
          <w:color w:val="000000"/>
          <w:sz w:val="28"/>
          <w:szCs w:val="28"/>
        </w:rPr>
        <w:t xml:space="preserve">Критерии и показатели эффективности </w:t>
      </w:r>
      <w:proofErr w:type="spellStart"/>
      <w:r w:rsidR="00CF43D2" w:rsidRPr="0033540A">
        <w:rPr>
          <w:rFonts w:ascii="Times New Roman" w:eastAsia="Times New Roman" w:hAnsi="Times New Roman" w:cs="Times New Roman"/>
          <w:b/>
          <w:bCs/>
          <w:color w:val="000000"/>
          <w:sz w:val="28"/>
          <w:szCs w:val="28"/>
        </w:rPr>
        <w:t>профориентационной</w:t>
      </w:r>
      <w:proofErr w:type="spellEnd"/>
      <w:r w:rsidR="00CF43D2" w:rsidRPr="0033540A">
        <w:rPr>
          <w:rFonts w:ascii="Times New Roman" w:eastAsia="Times New Roman" w:hAnsi="Times New Roman" w:cs="Times New Roman"/>
          <w:b/>
          <w:bCs/>
          <w:color w:val="000000"/>
          <w:sz w:val="28"/>
          <w:szCs w:val="28"/>
        </w:rPr>
        <w:t xml:space="preserve"> работы</w:t>
      </w:r>
    </w:p>
    <w:p w:rsidR="00CF43D2"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 xml:space="preserve">В управлении </w:t>
      </w:r>
      <w:proofErr w:type="spellStart"/>
      <w:r w:rsidR="00CF43D2" w:rsidRPr="0033540A">
        <w:rPr>
          <w:rFonts w:ascii="Times New Roman" w:eastAsia="Times New Roman" w:hAnsi="Times New Roman" w:cs="Times New Roman"/>
          <w:color w:val="000000"/>
          <w:sz w:val="28"/>
          <w:szCs w:val="28"/>
        </w:rPr>
        <w:t>профориентационной</w:t>
      </w:r>
      <w:proofErr w:type="spellEnd"/>
      <w:r w:rsidR="00CF43D2" w:rsidRPr="0033540A">
        <w:rPr>
          <w:rFonts w:ascii="Times New Roman" w:eastAsia="Times New Roman" w:hAnsi="Times New Roman" w:cs="Times New Roman"/>
          <w:color w:val="000000"/>
          <w:sz w:val="28"/>
          <w:szCs w:val="28"/>
        </w:rPr>
        <w:t xml:space="preserve"> работой к наиболее </w:t>
      </w:r>
      <w:proofErr w:type="gramStart"/>
      <w:r w:rsidR="00CF43D2" w:rsidRPr="0033540A">
        <w:rPr>
          <w:rFonts w:ascii="Times New Roman" w:eastAsia="Times New Roman" w:hAnsi="Times New Roman" w:cs="Times New Roman"/>
          <w:color w:val="000000"/>
          <w:sz w:val="28"/>
          <w:szCs w:val="28"/>
        </w:rPr>
        <w:t>важным</w:t>
      </w:r>
      <w:proofErr w:type="gramEnd"/>
      <w:r w:rsidR="00CF43D2" w:rsidRPr="0033540A">
        <w:rPr>
          <w:rFonts w:ascii="Times New Roman" w:eastAsia="Times New Roman" w:hAnsi="Times New Roman" w:cs="Times New Roman"/>
          <w:color w:val="000000"/>
          <w:sz w:val="28"/>
          <w:szCs w:val="28"/>
        </w:rPr>
        <w:t xml:space="preserve"> относятся вопросы определения критериев и показателей эффективности профориентации. Достижение поставленной цели возможно и оправданно только при активной целенаправленной работе со школьниками, при выявлении их реальных интересов и способностей, формировании убежденности в правильном выборе профессии, отвечающей</w:t>
      </w:r>
      <w:r w:rsidR="00CF43D2" w:rsidRPr="0033540A">
        <w:rPr>
          <w:rFonts w:ascii="Times New Roman" w:eastAsia="Times New Roman" w:hAnsi="Times New Roman" w:cs="Times New Roman"/>
          <w:color w:val="000000"/>
          <w:sz w:val="28"/>
          <w:szCs w:val="28"/>
          <w:lang w:val="en-US"/>
        </w:rPr>
        <w:t> </w:t>
      </w:r>
      <w:r w:rsidR="00CF43D2" w:rsidRPr="0033540A">
        <w:rPr>
          <w:rFonts w:ascii="Times New Roman" w:eastAsia="Times New Roman" w:hAnsi="Times New Roman" w:cs="Times New Roman"/>
          <w:color w:val="000000"/>
          <w:sz w:val="28"/>
          <w:szCs w:val="28"/>
        </w:rPr>
        <w:t xml:space="preserve">как их личным склонностям и </w:t>
      </w:r>
      <w:r w:rsidR="00CF43D2" w:rsidRPr="0033540A">
        <w:rPr>
          <w:rFonts w:ascii="Times New Roman" w:eastAsia="Times New Roman" w:hAnsi="Times New Roman" w:cs="Times New Roman"/>
          <w:color w:val="000000"/>
          <w:sz w:val="28"/>
          <w:szCs w:val="28"/>
        </w:rPr>
        <w:lastRenderedPageBreak/>
        <w:t>возможностям, так и потребностям региона, в котором они живут, общества в целом.</w:t>
      </w:r>
    </w:p>
    <w:p w:rsidR="0033540A" w:rsidRPr="0033540A" w:rsidRDefault="0033540A" w:rsidP="0033540A">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F43D2" w:rsidRPr="0033540A">
        <w:rPr>
          <w:rFonts w:ascii="Times New Roman" w:eastAsia="Times New Roman" w:hAnsi="Times New Roman" w:cs="Times New Roman"/>
          <w:b/>
          <w:bCs/>
          <w:color w:val="000000"/>
          <w:sz w:val="28"/>
          <w:szCs w:val="28"/>
        </w:rPr>
        <w:t xml:space="preserve">Механизм реализации программы </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Главными исполнителями программы являются администрация школы, школьный совет по профессиональной ориентации школьников.</w:t>
      </w:r>
    </w:p>
    <w:p w:rsidR="00CF43D2"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Соисполнители мероприятий программы – классные руководители, учителя-предметники, психолог школы, социальный педагог, библиотечный и медицинский работники.</w:t>
      </w:r>
    </w:p>
    <w:p w:rsidR="0033540A"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CF43D2" w:rsidRPr="0033540A">
        <w:rPr>
          <w:rFonts w:ascii="Times New Roman" w:eastAsia="Times New Roman" w:hAnsi="Times New Roman" w:cs="Times New Roman"/>
          <w:b/>
          <w:bCs/>
          <w:color w:val="000000"/>
          <w:sz w:val="28"/>
          <w:szCs w:val="28"/>
        </w:rPr>
        <w:t>Результативность показателей</w:t>
      </w:r>
    </w:p>
    <w:p w:rsidR="00CF43D2"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43D2" w:rsidRPr="0033540A">
        <w:rPr>
          <w:rFonts w:ascii="Times New Roman" w:eastAsia="Times New Roman" w:hAnsi="Times New Roman" w:cs="Times New Roman"/>
          <w:color w:val="000000"/>
          <w:sz w:val="28"/>
          <w:szCs w:val="28"/>
        </w:rPr>
        <w:t xml:space="preserve">К основным результативным критериям и показателям эффективности </w:t>
      </w:r>
      <w:proofErr w:type="spellStart"/>
      <w:r w:rsidR="00CF43D2" w:rsidRPr="0033540A">
        <w:rPr>
          <w:rFonts w:ascii="Times New Roman" w:eastAsia="Times New Roman" w:hAnsi="Times New Roman" w:cs="Times New Roman"/>
          <w:color w:val="000000"/>
          <w:sz w:val="28"/>
          <w:szCs w:val="28"/>
        </w:rPr>
        <w:t>профориентационной</w:t>
      </w:r>
      <w:proofErr w:type="spellEnd"/>
      <w:r w:rsidR="00CF43D2" w:rsidRPr="0033540A">
        <w:rPr>
          <w:rFonts w:ascii="Times New Roman" w:eastAsia="Times New Roman" w:hAnsi="Times New Roman" w:cs="Times New Roman"/>
          <w:color w:val="000000"/>
          <w:sz w:val="28"/>
          <w:szCs w:val="28"/>
        </w:rPr>
        <w:t xml:space="preserve"> работы относятся, прежде всего:</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1. 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ее обоснованного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2. Потребность в обоснованном выборе профессии. Показатели </w:t>
      </w:r>
      <w:proofErr w:type="spellStart"/>
      <w:r w:rsidRPr="0033540A">
        <w:rPr>
          <w:rFonts w:ascii="Times New Roman" w:eastAsia="Times New Roman" w:hAnsi="Times New Roman" w:cs="Times New Roman"/>
          <w:color w:val="000000"/>
          <w:sz w:val="28"/>
          <w:szCs w:val="28"/>
        </w:rPr>
        <w:t>сформированности</w:t>
      </w:r>
      <w:proofErr w:type="spellEnd"/>
      <w:r w:rsidRPr="0033540A">
        <w:rPr>
          <w:rFonts w:ascii="Times New Roman" w:eastAsia="Times New Roman" w:hAnsi="Times New Roman" w:cs="Times New Roman"/>
          <w:color w:val="000000"/>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3. Уверенность школьника в социальной значимости труда, то есть</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сформированное отношение к нему как к жизненной ценности. По данным исследований жизненных ценностей учащихся 8–11-х классов, отношение к труду как к жизненной ценности прямо соотносится у них с потребностью в обоснованном выборе профессии.</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4. 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CF43D2"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5. Наличие у учащегося обоснованного профессионального плана. Обоснованность профессионального выбора справедливо считается одним из основных критериев эффективности </w:t>
      </w:r>
      <w:proofErr w:type="spellStart"/>
      <w:r w:rsidRPr="0033540A">
        <w:rPr>
          <w:rFonts w:ascii="Times New Roman" w:eastAsia="Times New Roman" w:hAnsi="Times New Roman" w:cs="Times New Roman"/>
          <w:color w:val="000000"/>
          <w:sz w:val="28"/>
          <w:szCs w:val="28"/>
        </w:rPr>
        <w:t>профориентационной</w:t>
      </w:r>
      <w:proofErr w:type="spellEnd"/>
      <w:r w:rsidRPr="0033540A">
        <w:rPr>
          <w:rFonts w:ascii="Times New Roman" w:eastAsia="Times New Roman" w:hAnsi="Times New Roman" w:cs="Times New Roman"/>
          <w:color w:val="000000"/>
          <w:sz w:val="28"/>
          <w:szCs w:val="28"/>
        </w:rPr>
        <w:t xml:space="preserve"> работы. Показателем обоснованности является умение соотносить требования профессии к человеку со знаниями своих индивидуальных особенностей, тех из них, которые непосредственно влияют на успех в профессиональной деятельности, то есть</w:t>
      </w:r>
      <w:r w:rsidRPr="0033540A">
        <w:rPr>
          <w:rFonts w:ascii="Times New Roman" w:eastAsia="Times New Roman" w:hAnsi="Times New Roman" w:cs="Times New Roman"/>
          <w:color w:val="000000"/>
          <w:sz w:val="28"/>
          <w:szCs w:val="28"/>
          <w:lang w:val="en-US"/>
        </w:rPr>
        <w:t> </w:t>
      </w:r>
      <w:r w:rsidRPr="0033540A">
        <w:rPr>
          <w:rFonts w:ascii="Times New Roman" w:eastAsia="Times New Roman" w:hAnsi="Times New Roman" w:cs="Times New Roman"/>
          <w:color w:val="000000"/>
          <w:sz w:val="28"/>
          <w:szCs w:val="28"/>
        </w:rPr>
        <w:t>профессионально важных качеств.</w:t>
      </w:r>
    </w:p>
    <w:p w:rsidR="006C35EF" w:rsidRDefault="006C35EF"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p>
    <w:p w:rsidR="0033540A" w:rsidRPr="0033540A" w:rsidRDefault="0033540A"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b/>
          <w:bCs/>
          <w:color w:val="000000"/>
          <w:sz w:val="28"/>
          <w:szCs w:val="28"/>
        </w:rPr>
        <w:lastRenderedPageBreak/>
        <w:t>Предполагаемые результаты реализации программы</w:t>
      </w:r>
    </w:p>
    <w:p w:rsidR="00CF43D2" w:rsidRPr="0033540A" w:rsidRDefault="00CF43D2" w:rsidP="0033540A">
      <w:pPr>
        <w:spacing w:before="100" w:beforeAutospacing="1" w:after="100" w:afterAutospacing="1" w:line="240" w:lineRule="auto"/>
        <w:ind w:left="-284"/>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 xml:space="preserve">Реализация данной программы позволит </w:t>
      </w:r>
      <w:proofErr w:type="gramStart"/>
      <w:r w:rsidRPr="0033540A">
        <w:rPr>
          <w:rFonts w:ascii="Times New Roman" w:eastAsia="Times New Roman" w:hAnsi="Times New Roman" w:cs="Times New Roman"/>
          <w:color w:val="000000"/>
          <w:sz w:val="28"/>
          <w:szCs w:val="28"/>
        </w:rPr>
        <w:t>обучающимся</w:t>
      </w:r>
      <w:proofErr w:type="gramEnd"/>
      <w:r w:rsidRPr="0033540A">
        <w:rPr>
          <w:rFonts w:ascii="Times New Roman" w:eastAsia="Times New Roman" w:hAnsi="Times New Roman" w:cs="Times New Roman"/>
          <w:color w:val="000000"/>
          <w:sz w:val="28"/>
          <w:szCs w:val="28"/>
        </w:rPr>
        <w:t xml:space="preserve"> иметь представления:</w:t>
      </w:r>
    </w:p>
    <w:p w:rsidR="00CF43D2" w:rsidRPr="0033540A" w:rsidRDefault="00CF43D2" w:rsidP="006C35EF">
      <w:pPr>
        <w:numPr>
          <w:ilvl w:val="0"/>
          <w:numId w:val="10"/>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 мире труда, основных группах профессий и тенденциях их развития; о ситуации на рынке труда и тенденции ее изменения;</w:t>
      </w:r>
    </w:p>
    <w:p w:rsidR="00CF43D2" w:rsidRPr="0033540A" w:rsidRDefault="00CF43D2" w:rsidP="006C35EF">
      <w:pPr>
        <w:numPr>
          <w:ilvl w:val="0"/>
          <w:numId w:val="10"/>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об организациях профессионального образования различных уровней, оказываемых ими образовательных услугах, условиях поступления и особенностях обучения;</w:t>
      </w:r>
    </w:p>
    <w:p w:rsidR="00CF43D2" w:rsidRPr="0033540A" w:rsidRDefault="00CF43D2" w:rsidP="006C35EF">
      <w:pPr>
        <w:numPr>
          <w:ilvl w:val="0"/>
          <w:numId w:val="10"/>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 своих правах и обязанностях, связанных с определением индивидуальной образовательной траектории;</w:t>
      </w:r>
    </w:p>
    <w:p w:rsidR="00CF43D2" w:rsidRDefault="00CF43D2" w:rsidP="006C35EF">
      <w:pPr>
        <w:numPr>
          <w:ilvl w:val="0"/>
          <w:numId w:val="10"/>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о вузах, в которых они могут получить дальнейшее образование.</w:t>
      </w:r>
    </w:p>
    <w:p w:rsidR="003A3756" w:rsidRPr="0033540A" w:rsidRDefault="003A3756" w:rsidP="003A3756">
      <w:pPr>
        <w:spacing w:before="100" w:beforeAutospacing="1" w:after="100" w:afterAutospacing="1" w:line="240" w:lineRule="auto"/>
        <w:ind w:left="-284" w:right="180"/>
        <w:contextualSpacing/>
        <w:rPr>
          <w:rFonts w:ascii="Times New Roman" w:eastAsia="Times New Roman" w:hAnsi="Times New Roman" w:cs="Times New Roman"/>
          <w:color w:val="000000"/>
          <w:sz w:val="28"/>
          <w:szCs w:val="28"/>
        </w:rPr>
      </w:pPr>
    </w:p>
    <w:p w:rsidR="00CF43D2" w:rsidRPr="0033540A" w:rsidRDefault="00CF43D2" w:rsidP="006C35EF">
      <w:pPr>
        <w:tabs>
          <w:tab w:val="num" w:pos="284"/>
        </w:tabs>
        <w:spacing w:before="100" w:beforeAutospacing="1" w:after="100" w:afterAutospacing="1" w:line="240" w:lineRule="auto"/>
        <w:ind w:left="-284"/>
        <w:contextualSpacing/>
        <w:rPr>
          <w:rFonts w:ascii="Times New Roman" w:eastAsia="Times New Roman" w:hAnsi="Times New Roman" w:cs="Times New Roman"/>
          <w:color w:val="000000"/>
          <w:sz w:val="28"/>
          <w:szCs w:val="28"/>
          <w:lang w:val="en-US"/>
        </w:rPr>
      </w:pPr>
      <w:proofErr w:type="spellStart"/>
      <w:r w:rsidRPr="0033540A">
        <w:rPr>
          <w:rFonts w:ascii="Times New Roman" w:eastAsia="Times New Roman" w:hAnsi="Times New Roman" w:cs="Times New Roman"/>
          <w:b/>
          <w:bCs/>
          <w:color w:val="000000"/>
          <w:sz w:val="28"/>
          <w:szCs w:val="28"/>
          <w:lang w:val="en-US"/>
        </w:rPr>
        <w:t>Обучающиеся</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должны</w:t>
      </w:r>
      <w:proofErr w:type="spellEnd"/>
      <w:r w:rsidRPr="0033540A">
        <w:rPr>
          <w:rFonts w:ascii="Times New Roman" w:eastAsia="Times New Roman" w:hAnsi="Times New Roman" w:cs="Times New Roman"/>
          <w:b/>
          <w:bCs/>
          <w:color w:val="000000"/>
          <w:sz w:val="28"/>
          <w:szCs w:val="28"/>
          <w:lang w:val="en-US"/>
        </w:rPr>
        <w:t xml:space="preserve"> </w:t>
      </w:r>
      <w:proofErr w:type="spellStart"/>
      <w:r w:rsidRPr="0033540A">
        <w:rPr>
          <w:rFonts w:ascii="Times New Roman" w:eastAsia="Times New Roman" w:hAnsi="Times New Roman" w:cs="Times New Roman"/>
          <w:b/>
          <w:bCs/>
          <w:color w:val="000000"/>
          <w:sz w:val="28"/>
          <w:szCs w:val="28"/>
          <w:lang w:val="en-US"/>
        </w:rPr>
        <w:t>уметь</w:t>
      </w:r>
      <w:proofErr w:type="spellEnd"/>
      <w:r w:rsidRPr="0033540A">
        <w:rPr>
          <w:rFonts w:ascii="Times New Roman" w:eastAsia="Times New Roman" w:hAnsi="Times New Roman" w:cs="Times New Roman"/>
          <w:b/>
          <w:bCs/>
          <w:color w:val="000000"/>
          <w:sz w:val="28"/>
          <w:szCs w:val="28"/>
          <w:lang w:val="en-US"/>
        </w:rPr>
        <w:t>:</w:t>
      </w:r>
    </w:p>
    <w:p w:rsidR="00CF43D2" w:rsidRPr="0033540A" w:rsidRDefault="00CF43D2" w:rsidP="006C35EF">
      <w:pPr>
        <w:numPr>
          <w:ilvl w:val="0"/>
          <w:numId w:val="11"/>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анализировать мотивы своего профессионального выбора и причины принятия соответствующих решений;</w:t>
      </w:r>
    </w:p>
    <w:p w:rsidR="00CF43D2" w:rsidRPr="0033540A" w:rsidRDefault="00CF43D2" w:rsidP="006C35EF">
      <w:pPr>
        <w:numPr>
          <w:ilvl w:val="0"/>
          <w:numId w:val="11"/>
        </w:numPr>
        <w:tabs>
          <w:tab w:val="clear" w:pos="720"/>
          <w:tab w:val="num" w:pos="284"/>
        </w:tabs>
        <w:spacing w:before="100" w:beforeAutospacing="1" w:after="100" w:afterAutospacing="1" w:line="240" w:lineRule="auto"/>
        <w:ind w:left="-284" w:right="180" w:firstLine="0"/>
        <w:contextualSpacing/>
        <w:rPr>
          <w:rFonts w:ascii="Times New Roman" w:eastAsia="Times New Roman" w:hAnsi="Times New Roman" w:cs="Times New Roman"/>
          <w:color w:val="000000"/>
          <w:sz w:val="28"/>
          <w:szCs w:val="28"/>
        </w:rPr>
      </w:pPr>
      <w:r w:rsidRPr="0033540A">
        <w:rPr>
          <w:rFonts w:ascii="Times New Roman" w:eastAsia="Times New Roman" w:hAnsi="Times New Roman" w:cs="Times New Roman"/>
          <w:color w:val="000000"/>
          <w:sz w:val="28"/>
          <w:szCs w:val="28"/>
        </w:rPr>
        <w:t>анализировать результаты и последствия своих решений, связанных с выбором и реализацией образовательной траектории;</w:t>
      </w:r>
    </w:p>
    <w:p w:rsidR="005F0C09" w:rsidRPr="0033540A" w:rsidRDefault="00CF43D2" w:rsidP="006C35EF">
      <w:pPr>
        <w:tabs>
          <w:tab w:val="num" w:pos="284"/>
        </w:tabs>
        <w:ind w:left="-284"/>
        <w:contextualSpacing/>
        <w:rPr>
          <w:rFonts w:ascii="Times New Roman" w:hAnsi="Times New Roman" w:cs="Times New Roman"/>
          <w:sz w:val="28"/>
          <w:szCs w:val="28"/>
        </w:rPr>
      </w:pPr>
      <w:r w:rsidRPr="0033540A">
        <w:rPr>
          <w:rFonts w:ascii="Times New Roman" w:eastAsia="Times New Roman" w:hAnsi="Times New Roman" w:cs="Times New Roman"/>
          <w:color w:val="000000"/>
          <w:sz w:val="28"/>
          <w:szCs w:val="28"/>
        </w:rPr>
        <w:t>анализировать и правильно оценивать свои возможности и предпочтения, связанные с освоением определенного уровня образовательных программ и реализацией тех или иных видов деяте</w:t>
      </w:r>
      <w:r w:rsidR="003A3756">
        <w:rPr>
          <w:rFonts w:ascii="Times New Roman" w:eastAsia="Times New Roman" w:hAnsi="Times New Roman" w:cs="Times New Roman"/>
          <w:color w:val="000000"/>
          <w:sz w:val="28"/>
          <w:szCs w:val="28"/>
        </w:rPr>
        <w:t>льность.</w:t>
      </w:r>
      <w:bookmarkStart w:id="0" w:name="_GoBack"/>
      <w:bookmarkEnd w:id="0"/>
    </w:p>
    <w:sectPr w:rsidR="005F0C09" w:rsidRPr="00335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0F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1656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CD4F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A949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FE69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E34F88"/>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9C3F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9B56E9D"/>
    <w:multiLevelType w:val="hybridMultilevel"/>
    <w:tmpl w:val="AED0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BF42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60004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9DD7E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8DD16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9"/>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0F"/>
    <w:rsid w:val="0033540A"/>
    <w:rsid w:val="003A3756"/>
    <w:rsid w:val="0050710F"/>
    <w:rsid w:val="005F0C09"/>
    <w:rsid w:val="006C35EF"/>
    <w:rsid w:val="00CF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2978</Words>
  <Characters>16979</Characters>
  <Application>Microsoft Office Word</Application>
  <DocSecurity>0</DocSecurity>
  <Lines>141</Lines>
  <Paragraphs>39</Paragraphs>
  <ScaleCrop>false</ScaleCrop>
  <Company>SPecialiST RePack</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M</cp:lastModifiedBy>
  <cp:revision>5</cp:revision>
  <dcterms:created xsi:type="dcterms:W3CDTF">2023-07-03T19:23:00Z</dcterms:created>
  <dcterms:modified xsi:type="dcterms:W3CDTF">2023-07-04T07:38:00Z</dcterms:modified>
</cp:coreProperties>
</file>