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ED" w:rsidRPr="001F61ED" w:rsidRDefault="001F61ED" w:rsidP="001F61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ED">
        <w:rPr>
          <w:rFonts w:ascii="Times New Roman" w:hAnsi="Times New Roman" w:cs="Times New Roman"/>
          <w:b/>
          <w:sz w:val="28"/>
          <w:szCs w:val="28"/>
        </w:rPr>
        <w:t>Аналитическая справка по результатам проведения</w:t>
      </w:r>
      <w:r w:rsidRPr="001F61ED">
        <w:rPr>
          <w:rFonts w:ascii="Times New Roman" w:hAnsi="Times New Roman" w:cs="Times New Roman"/>
          <w:b/>
          <w:sz w:val="28"/>
          <w:szCs w:val="28"/>
        </w:rPr>
        <w:br/>
        <w:t>Всероссийских проверочных работ в 2023 году</w:t>
      </w:r>
    </w:p>
    <w:p w:rsidR="001F61ED" w:rsidRPr="001F61ED" w:rsidRDefault="001F61ED" w:rsidP="001F61E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1ED">
        <w:rPr>
          <w:rFonts w:ascii="Times New Roman" w:hAnsi="Times New Roman" w:cs="Times New Roman"/>
          <w:b/>
          <w:sz w:val="28"/>
          <w:szCs w:val="28"/>
        </w:rPr>
        <w:t>19.05.2023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 2023 году в соответствии с </w:t>
      </w:r>
      <w:hyperlink r:id="rId6" w:anchor="/document/97/503189/" w:tgtFrame="_self" w:tooltip="" w:history="1">
        <w:r w:rsidRPr="001F61ED">
          <w:rPr>
            <w:rStyle w:val="a5"/>
            <w:rFonts w:ascii="Times New Roman" w:hAnsi="Times New Roman" w:cs="Times New Roman"/>
            <w:sz w:val="28"/>
            <w:szCs w:val="28"/>
          </w:rPr>
          <w:t xml:space="preserve">приказом </w:t>
        </w:r>
        <w:proofErr w:type="spellStart"/>
        <w:r w:rsidRPr="001F61ED">
          <w:rPr>
            <w:rStyle w:val="a5"/>
            <w:rFonts w:ascii="Times New Roman" w:hAnsi="Times New Roman" w:cs="Times New Roman"/>
            <w:sz w:val="28"/>
            <w:szCs w:val="28"/>
          </w:rPr>
          <w:t>Рособрнадзора</w:t>
        </w:r>
        <w:proofErr w:type="spellEnd"/>
        <w:r w:rsidRPr="001F61ED">
          <w:rPr>
            <w:rStyle w:val="a5"/>
            <w:rFonts w:ascii="Times New Roman" w:hAnsi="Times New Roman" w:cs="Times New Roman"/>
            <w:sz w:val="28"/>
            <w:szCs w:val="28"/>
          </w:rPr>
          <w:t xml:space="preserve"> от 23.12.2022 № 1282</w:t>
        </w:r>
      </w:hyperlink>
      <w:r w:rsidRPr="001F61ED">
        <w:rPr>
          <w:rFonts w:ascii="Times New Roman" w:hAnsi="Times New Roman" w:cs="Times New Roman"/>
          <w:sz w:val="28"/>
          <w:szCs w:val="28"/>
        </w:rPr>
        <w:t> 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2023 году», </w:t>
      </w:r>
      <w:r>
        <w:rPr>
          <w:rFonts w:ascii="Times New Roman" w:hAnsi="Times New Roman" w:cs="Times New Roman"/>
          <w:sz w:val="28"/>
          <w:szCs w:val="28"/>
        </w:rPr>
        <w:t>приказом МОУ «СОШ» п. Нейтрино ВПР</w:t>
      </w:r>
      <w:r w:rsidRPr="001F61ED">
        <w:rPr>
          <w:rFonts w:ascii="Times New Roman" w:hAnsi="Times New Roman" w:cs="Times New Roman"/>
          <w:sz w:val="28"/>
          <w:szCs w:val="28"/>
        </w:rPr>
        <w:t xml:space="preserve"> проводились в 4, 5, 6, 7, 8-х классах.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Выборочный контроль объективности образовательных результатов ВПР по русскому языку и математике в 4–6-х классах не проводился. 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Количественный состав участников ВПР-2023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9"/>
        <w:gridCol w:w="1342"/>
        <w:gridCol w:w="1408"/>
        <w:gridCol w:w="1272"/>
        <w:gridCol w:w="1272"/>
        <w:gridCol w:w="1272"/>
      </w:tblGrid>
      <w:tr w:rsidR="001F61ED" w:rsidRPr="001F61ED" w:rsidTr="001F61ED">
        <w:tc>
          <w:tcPr>
            <w:tcW w:w="523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311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4 класс, 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34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5 класс, 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6 класс, 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7 класс, 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  <w:tc>
          <w:tcPr>
            <w:tcW w:w="139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8 класс, 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чел.</w:t>
            </w:r>
          </w:p>
        </w:tc>
      </w:tr>
      <w:tr w:rsidR="001F61ED" w:rsidRPr="001F61ED" w:rsidTr="001F61ED">
        <w:trPr>
          <w:trHeight w:val="450"/>
        </w:trPr>
        <w:tc>
          <w:tcPr>
            <w:tcW w:w="52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61ED" w:rsidRPr="001F61ED" w:rsidTr="001F61ED">
        <w:trPr>
          <w:trHeight w:val="414"/>
        </w:trPr>
        <w:tc>
          <w:tcPr>
            <w:tcW w:w="52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61ED" w:rsidRPr="001F61ED" w:rsidTr="001F61ED">
        <w:trPr>
          <w:trHeight w:val="434"/>
        </w:trPr>
        <w:tc>
          <w:tcPr>
            <w:tcW w:w="52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F61ED" w:rsidRPr="001F61ED" w:rsidTr="001F61ED">
        <w:trPr>
          <w:trHeight w:val="428"/>
        </w:trPr>
        <w:tc>
          <w:tcPr>
            <w:tcW w:w="52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1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F61ED" w:rsidRPr="001F61ED" w:rsidTr="001F61ED">
        <w:trPr>
          <w:trHeight w:val="420"/>
        </w:trPr>
        <w:tc>
          <w:tcPr>
            <w:tcW w:w="52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1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F61ED" w:rsidRPr="001F61ED" w:rsidTr="001F61ED">
        <w:trPr>
          <w:trHeight w:val="399"/>
        </w:trPr>
        <w:tc>
          <w:tcPr>
            <w:tcW w:w="52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61ED" w:rsidRPr="001F61ED" w:rsidTr="001F61ED">
        <w:trPr>
          <w:trHeight w:val="418"/>
        </w:trPr>
        <w:tc>
          <w:tcPr>
            <w:tcW w:w="52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1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F61ED" w:rsidRPr="001F61ED" w:rsidTr="001F61ED">
        <w:trPr>
          <w:trHeight w:val="410"/>
        </w:trPr>
        <w:tc>
          <w:tcPr>
            <w:tcW w:w="52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1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F61ED" w:rsidRPr="001F61ED" w:rsidTr="001F61ED">
        <w:trPr>
          <w:trHeight w:val="430"/>
        </w:trPr>
        <w:tc>
          <w:tcPr>
            <w:tcW w:w="52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1F61ED" w:rsidRPr="001F61ED" w:rsidTr="001F61ED">
        <w:trPr>
          <w:trHeight w:val="829"/>
        </w:trPr>
        <w:tc>
          <w:tcPr>
            <w:tcW w:w="523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Иностранные языки (английский язык, немецкий язык)</w:t>
            </w:r>
          </w:p>
        </w:tc>
        <w:tc>
          <w:tcPr>
            <w:tcW w:w="311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46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73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4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</w:tbl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в работе приняли участие 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F61ED">
        <w:rPr>
          <w:rFonts w:ascii="Times New Roman" w:hAnsi="Times New Roman" w:cs="Times New Roman"/>
          <w:sz w:val="28"/>
          <w:szCs w:val="28"/>
        </w:rPr>
        <w:t>учеников из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Pr="001F61ED">
        <w:rPr>
          <w:rFonts w:ascii="Times New Roman" w:hAnsi="Times New Roman" w:cs="Times New Roman"/>
          <w:sz w:val="28"/>
          <w:szCs w:val="28"/>
        </w:rPr>
        <w:t> (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1F61ED">
        <w:rPr>
          <w:rFonts w:ascii="Times New Roman" w:hAnsi="Times New Roman" w:cs="Times New Roman"/>
          <w:sz w:val="28"/>
          <w:szCs w:val="28"/>
        </w:rPr>
        <w:t>%). Данный показатель позволил получить достоверную оценку образовательных результатов учеников по школе.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Итоги ВПР 2023 года в 4-х классах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lastRenderedPageBreak/>
        <w:t>Обучающиеся 4-х классов писали Всероссийские проверочные работы по трем основным учебным предметам: «Русский язык», «Математика», «Окружающий мир». Форма проведения – традиционная.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172"/>
        <w:gridCol w:w="735"/>
        <w:gridCol w:w="606"/>
        <w:gridCol w:w="577"/>
        <w:gridCol w:w="570"/>
        <w:gridCol w:w="1245"/>
        <w:gridCol w:w="592"/>
        <w:gridCol w:w="570"/>
        <w:gridCol w:w="570"/>
        <w:gridCol w:w="570"/>
        <w:gridCol w:w="1245"/>
      </w:tblGrid>
      <w:tr w:rsidR="001F61ED" w:rsidRPr="001F61ED" w:rsidTr="001F61ED">
        <w:tc>
          <w:tcPr>
            <w:tcW w:w="105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7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88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2302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105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1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 А.</w:t>
            </w:r>
          </w:p>
        </w:tc>
        <w:tc>
          <w:tcPr>
            <w:tcW w:w="7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>
        <w:rPr>
          <w:rFonts w:ascii="Times New Roman" w:hAnsi="Times New Roman" w:cs="Times New Roman"/>
          <w:sz w:val="28"/>
          <w:szCs w:val="28"/>
        </w:rPr>
        <w:t>100 %</w:t>
      </w:r>
      <w:r w:rsidRPr="001F61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; подтвер</w:t>
      </w:r>
      <w:r>
        <w:rPr>
          <w:rFonts w:ascii="Times New Roman" w:hAnsi="Times New Roman" w:cs="Times New Roman"/>
          <w:sz w:val="28"/>
          <w:szCs w:val="28"/>
        </w:rPr>
        <w:t>дили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 журналу) 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255"/>
        <w:gridCol w:w="570"/>
        <w:gridCol w:w="570"/>
        <w:gridCol w:w="570"/>
        <w:gridCol w:w="745"/>
        <w:gridCol w:w="1245"/>
        <w:gridCol w:w="570"/>
        <w:gridCol w:w="570"/>
        <w:gridCol w:w="570"/>
        <w:gridCol w:w="745"/>
        <w:gridCol w:w="1245"/>
      </w:tblGrid>
      <w:tr w:rsidR="001F61ED" w:rsidRPr="001F61ED" w:rsidTr="001F61ED"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5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245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1F61ED">
        <w:rPr>
          <w:rFonts w:ascii="Times New Roman" w:hAnsi="Times New Roman" w:cs="Times New Roman"/>
          <w:sz w:val="28"/>
          <w:szCs w:val="28"/>
        </w:rPr>
        <w:t xml:space="preserve"> % обучающихся; подтвердили (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>. по журналу</w:t>
      </w:r>
      <w:proofErr w:type="gramEnd"/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Окружающий мир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365"/>
        <w:gridCol w:w="570"/>
        <w:gridCol w:w="570"/>
        <w:gridCol w:w="570"/>
        <w:gridCol w:w="690"/>
        <w:gridCol w:w="1245"/>
        <w:gridCol w:w="570"/>
        <w:gridCol w:w="570"/>
        <w:gridCol w:w="570"/>
        <w:gridCol w:w="690"/>
        <w:gridCol w:w="1245"/>
      </w:tblGrid>
      <w:tr w:rsidR="001F61ED" w:rsidRPr="001F61ED" w:rsidTr="001F61ED"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36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2400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3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А.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1F61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; подтвердили (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>. по журналу)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F61ED">
        <w:rPr>
          <w:rFonts w:ascii="Times New Roman" w:hAnsi="Times New Roman" w:cs="Times New Roman"/>
          <w:b/>
          <w:sz w:val="28"/>
          <w:szCs w:val="28"/>
        </w:rPr>
        <w:t>Итоги ВПР 2023 года в 5-х классах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Обучающиеся 5-х классов писали Всероссийские проверочные работы по четырем учебным предметам: «Русский язык», «Математика», 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1F61ED">
        <w:rPr>
          <w:rFonts w:ascii="Times New Roman" w:hAnsi="Times New Roman" w:cs="Times New Roman"/>
          <w:sz w:val="28"/>
          <w:szCs w:val="28"/>
        </w:rPr>
        <w:t>», «Биология». Форма проведения – традиционная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324"/>
        <w:gridCol w:w="570"/>
        <w:gridCol w:w="570"/>
        <w:gridCol w:w="570"/>
        <w:gridCol w:w="710"/>
        <w:gridCol w:w="1245"/>
        <w:gridCol w:w="570"/>
        <w:gridCol w:w="570"/>
        <w:gridCol w:w="570"/>
        <w:gridCol w:w="710"/>
        <w:gridCol w:w="1245"/>
      </w:tblGrid>
      <w:tr w:rsidR="001F61ED" w:rsidRPr="001F61ED" w:rsidTr="001F61ED">
        <w:tc>
          <w:tcPr>
            <w:tcW w:w="8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8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2443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F61ED" w:rsidRPr="001F61ED" w:rsidTr="001F61ED">
        <w:tc>
          <w:tcPr>
            <w:tcW w:w="8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 w:rsidR="00D01FF4">
        <w:rPr>
          <w:rFonts w:ascii="Times New Roman" w:hAnsi="Times New Roman" w:cs="Times New Roman"/>
          <w:sz w:val="28"/>
          <w:szCs w:val="28"/>
        </w:rPr>
        <w:t>100</w:t>
      </w:r>
      <w:r w:rsidRPr="001F61ED">
        <w:rPr>
          <w:rFonts w:ascii="Times New Roman" w:hAnsi="Times New Roman" w:cs="Times New Roman"/>
          <w:sz w:val="28"/>
          <w:szCs w:val="28"/>
        </w:rPr>
        <w:t>% 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; подтвердили (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по журналу) 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61ED">
        <w:rPr>
          <w:rFonts w:ascii="Times New Roman" w:hAnsi="Times New Roman" w:cs="Times New Roman"/>
          <w:sz w:val="28"/>
          <w:szCs w:val="28"/>
        </w:rPr>
        <w:t>Сравнительный анализ образовательных результатов обучающихся по итогам 2022/23 учебного года и ВПР-2023 по русскому языку показал </w:t>
      </w:r>
      <w:r w:rsidR="00D01FF4">
        <w:rPr>
          <w:rFonts w:ascii="Times New Roman" w:hAnsi="Times New Roman" w:cs="Times New Roman"/>
          <w:sz w:val="28"/>
          <w:szCs w:val="28"/>
        </w:rPr>
        <w:t xml:space="preserve">стабильную </w:t>
      </w:r>
      <w:r w:rsidRPr="001F61ED">
        <w:rPr>
          <w:rFonts w:ascii="Times New Roman" w:hAnsi="Times New Roman" w:cs="Times New Roman"/>
          <w:sz w:val="28"/>
          <w:szCs w:val="28"/>
        </w:rPr>
        <w:t xml:space="preserve">динамику уровня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 обучающихся 5-х классов, что говорит о</w:t>
      </w:r>
      <w:r w:rsidR="00D01FF4">
        <w:rPr>
          <w:rFonts w:ascii="Times New Roman" w:hAnsi="Times New Roman" w:cs="Times New Roman"/>
          <w:sz w:val="28"/>
          <w:szCs w:val="28"/>
        </w:rPr>
        <w:t xml:space="preserve">б </w:t>
      </w:r>
      <w:r w:rsidRPr="001F61ED">
        <w:rPr>
          <w:rFonts w:ascii="Times New Roman" w:hAnsi="Times New Roman" w:cs="Times New Roman"/>
          <w:sz w:val="28"/>
          <w:szCs w:val="28"/>
        </w:rPr>
        <w:t>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 xml:space="preserve"> время написания проверочной работы.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84"/>
        <w:gridCol w:w="570"/>
        <w:gridCol w:w="570"/>
        <w:gridCol w:w="570"/>
        <w:gridCol w:w="730"/>
        <w:gridCol w:w="1245"/>
        <w:gridCol w:w="570"/>
        <w:gridCol w:w="570"/>
        <w:gridCol w:w="570"/>
        <w:gridCol w:w="730"/>
        <w:gridCol w:w="1245"/>
      </w:tblGrid>
      <w:tr w:rsidR="001F61ED" w:rsidRPr="001F61ED" w:rsidTr="00D01FF4"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3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246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D01F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D01FF4"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3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Х.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D01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 w:rsidR="00D01FF4">
        <w:rPr>
          <w:rFonts w:ascii="Times New Roman" w:hAnsi="Times New Roman" w:cs="Times New Roman"/>
          <w:sz w:val="28"/>
          <w:szCs w:val="28"/>
        </w:rPr>
        <w:t>100</w:t>
      </w:r>
      <w:r w:rsidRPr="001F61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; подтв</w:t>
      </w:r>
      <w:r w:rsidR="00D01FF4">
        <w:rPr>
          <w:rFonts w:ascii="Times New Roman" w:hAnsi="Times New Roman" w:cs="Times New Roman"/>
          <w:sz w:val="28"/>
          <w:szCs w:val="28"/>
        </w:rPr>
        <w:t>ердили (</w:t>
      </w:r>
      <w:proofErr w:type="spellStart"/>
      <w:r w:rsidR="00D01FF4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D01FF4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D01FF4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D01FF4">
        <w:rPr>
          <w:rFonts w:ascii="Times New Roman" w:hAnsi="Times New Roman" w:cs="Times New Roman"/>
          <w:sz w:val="28"/>
          <w:szCs w:val="28"/>
        </w:rPr>
        <w:t xml:space="preserve">. по журналу).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Сравнительный анализ образовательных результатов обучающихся по итогам 2022/23 учебного года и ВПР-2023 по математике показал </w:t>
      </w:r>
      <w:r w:rsidR="00D01FF4">
        <w:rPr>
          <w:rFonts w:ascii="Times New Roman" w:hAnsi="Times New Roman" w:cs="Times New Roman"/>
          <w:sz w:val="28"/>
          <w:szCs w:val="28"/>
        </w:rPr>
        <w:t xml:space="preserve">стабильную </w:t>
      </w:r>
      <w:r w:rsidRPr="001F61ED">
        <w:rPr>
          <w:rFonts w:ascii="Times New Roman" w:hAnsi="Times New Roman" w:cs="Times New Roman"/>
          <w:sz w:val="28"/>
          <w:szCs w:val="28"/>
        </w:rPr>
        <w:t xml:space="preserve"> динамику уровня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 обучающихся 5-х классов, что говорит о необъективности оценивания педагогами начальных классов и основной школы предметных достижений обучающихся, но вместе с тем это обусловлено и адаптационным периодом пятиклассников, сменой педагогов (новые методы и подходы к обучению), психологическим состоянием обучающихся во время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 xml:space="preserve"> написания проверочной работы. </w:t>
      </w:r>
    </w:p>
    <w:p w:rsidR="00D01FF4" w:rsidRPr="001F61ED" w:rsidRDefault="00D01FF4" w:rsidP="001F61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История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584"/>
        <w:gridCol w:w="570"/>
        <w:gridCol w:w="570"/>
        <w:gridCol w:w="570"/>
        <w:gridCol w:w="580"/>
        <w:gridCol w:w="1245"/>
        <w:gridCol w:w="570"/>
        <w:gridCol w:w="570"/>
        <w:gridCol w:w="570"/>
        <w:gridCol w:w="580"/>
        <w:gridCol w:w="1245"/>
      </w:tblGrid>
      <w:tr w:rsidR="001F61ED" w:rsidRPr="001F61ED" w:rsidTr="00D01FF4"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24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D01F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D01FF4"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Картлыкова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 З.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 w:rsidR="00D01FF4">
        <w:rPr>
          <w:rFonts w:ascii="Times New Roman" w:hAnsi="Times New Roman" w:cs="Times New Roman"/>
          <w:sz w:val="28"/>
          <w:szCs w:val="28"/>
        </w:rPr>
        <w:t>100</w:t>
      </w:r>
      <w:r w:rsidRPr="001F61ED">
        <w:rPr>
          <w:rFonts w:ascii="Times New Roman" w:hAnsi="Times New Roman" w:cs="Times New Roman"/>
          <w:sz w:val="28"/>
          <w:szCs w:val="28"/>
        </w:rPr>
        <w:t>% обучающихся; подтвердили (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>. по журналу)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 xml:space="preserve"> </w:t>
      </w:r>
      <w:r w:rsidR="00D01F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lastRenderedPageBreak/>
        <w:t>Биология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333"/>
        <w:gridCol w:w="570"/>
        <w:gridCol w:w="570"/>
        <w:gridCol w:w="570"/>
        <w:gridCol w:w="706"/>
        <w:gridCol w:w="1245"/>
        <w:gridCol w:w="570"/>
        <w:gridCol w:w="570"/>
        <w:gridCol w:w="570"/>
        <w:gridCol w:w="706"/>
        <w:gridCol w:w="1245"/>
      </w:tblGrid>
      <w:tr w:rsidR="001F61ED" w:rsidRPr="001F61ED" w:rsidTr="00D01FF4"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7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247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D01F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D01FF4"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D01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М. М.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 w:rsidR="00D01FF4">
        <w:rPr>
          <w:rFonts w:ascii="Times New Roman" w:hAnsi="Times New Roman" w:cs="Times New Roman"/>
          <w:sz w:val="28"/>
          <w:szCs w:val="28"/>
        </w:rPr>
        <w:t>100</w:t>
      </w:r>
      <w:r w:rsidRPr="001F61ED">
        <w:rPr>
          <w:rFonts w:ascii="Times New Roman" w:hAnsi="Times New Roman" w:cs="Times New Roman"/>
          <w:sz w:val="28"/>
          <w:szCs w:val="28"/>
        </w:rPr>
        <w:t>% обучающихся; подтвердили (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>. по журналу)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 xml:space="preserve"> </w:t>
      </w:r>
      <w:r w:rsidR="00D01FF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1FF4" w:rsidRPr="001F61ED" w:rsidRDefault="00D01FF4" w:rsidP="001F61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1ED" w:rsidRPr="00D01FF4" w:rsidRDefault="001F61ED" w:rsidP="001F61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01FF4">
        <w:rPr>
          <w:rFonts w:ascii="Times New Roman" w:hAnsi="Times New Roman" w:cs="Times New Roman"/>
          <w:b/>
          <w:sz w:val="28"/>
          <w:szCs w:val="28"/>
        </w:rPr>
        <w:t>Итоги ВПР 2023 года в 6-х классах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Обучающиеся 6-х классов писали Всероссийские проверочные работы по четырем учебным предметам: «Русский язык», «Математика» – во всех классах; «</w:t>
      </w:r>
      <w:r w:rsidR="00D01FF4">
        <w:rPr>
          <w:rFonts w:ascii="Times New Roman" w:hAnsi="Times New Roman" w:cs="Times New Roman"/>
          <w:sz w:val="28"/>
          <w:szCs w:val="28"/>
        </w:rPr>
        <w:t>Биология</w:t>
      </w:r>
      <w:r w:rsidRPr="001F61ED">
        <w:rPr>
          <w:rFonts w:ascii="Times New Roman" w:hAnsi="Times New Roman" w:cs="Times New Roman"/>
          <w:sz w:val="28"/>
          <w:szCs w:val="28"/>
        </w:rPr>
        <w:t xml:space="preserve">», «Обществознание» – в классах на основе случайного выбора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>. Форма проведения – традиционная.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324"/>
        <w:gridCol w:w="570"/>
        <w:gridCol w:w="570"/>
        <w:gridCol w:w="570"/>
        <w:gridCol w:w="710"/>
        <w:gridCol w:w="1245"/>
        <w:gridCol w:w="570"/>
        <w:gridCol w:w="570"/>
        <w:gridCol w:w="570"/>
        <w:gridCol w:w="710"/>
        <w:gridCol w:w="1245"/>
      </w:tblGrid>
      <w:tr w:rsidR="001F61ED" w:rsidRPr="001F61ED" w:rsidTr="00D01FF4"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7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247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D01FF4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D01FF4"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D01FF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01FF4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01FF4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 w:rsidR="00D01FF4">
        <w:rPr>
          <w:rFonts w:ascii="Times New Roman" w:hAnsi="Times New Roman" w:cs="Times New Roman"/>
          <w:sz w:val="28"/>
          <w:szCs w:val="28"/>
        </w:rPr>
        <w:t xml:space="preserve">100 </w:t>
      </w:r>
      <w:r w:rsidRPr="001F61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; подтвер</w:t>
      </w:r>
      <w:r w:rsidR="00D01FF4">
        <w:rPr>
          <w:rFonts w:ascii="Times New Roman" w:hAnsi="Times New Roman" w:cs="Times New Roman"/>
          <w:sz w:val="28"/>
          <w:szCs w:val="28"/>
        </w:rPr>
        <w:t>дили (</w:t>
      </w:r>
      <w:proofErr w:type="spellStart"/>
      <w:r w:rsidR="00D01FF4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D01FF4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D01FF4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D01FF4">
        <w:rPr>
          <w:rFonts w:ascii="Times New Roman" w:hAnsi="Times New Roman" w:cs="Times New Roman"/>
          <w:sz w:val="28"/>
          <w:szCs w:val="28"/>
        </w:rPr>
        <w:t>. по журналу).</w:t>
      </w:r>
    </w:p>
    <w:p w:rsidR="00DB16A0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Сравнительный анализ образовательных результатов обучающихся по итогам 2022/23 учебного года и ВПР-2023 по русскому языку показал </w:t>
      </w:r>
      <w:r w:rsidR="00D01FF4">
        <w:rPr>
          <w:rFonts w:ascii="Times New Roman" w:hAnsi="Times New Roman" w:cs="Times New Roman"/>
          <w:sz w:val="28"/>
          <w:szCs w:val="28"/>
        </w:rPr>
        <w:t>стабильную</w:t>
      </w:r>
      <w:r w:rsidRPr="001F61ED">
        <w:rPr>
          <w:rFonts w:ascii="Times New Roman" w:hAnsi="Times New Roman" w:cs="Times New Roman"/>
          <w:sz w:val="28"/>
          <w:szCs w:val="28"/>
        </w:rPr>
        <w:t xml:space="preserve"> динамику уровня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 обучающихся 6-х классов, что говорит о</w:t>
      </w:r>
      <w:r w:rsidR="00D01FF4">
        <w:rPr>
          <w:rFonts w:ascii="Times New Roman" w:hAnsi="Times New Roman" w:cs="Times New Roman"/>
          <w:sz w:val="28"/>
          <w:szCs w:val="28"/>
        </w:rPr>
        <w:t xml:space="preserve">б </w:t>
      </w:r>
      <w:r w:rsidRPr="001F61ED">
        <w:rPr>
          <w:rFonts w:ascii="Times New Roman" w:hAnsi="Times New Roman" w:cs="Times New Roman"/>
          <w:sz w:val="28"/>
          <w:szCs w:val="28"/>
        </w:rPr>
        <w:t>объективном оценивании образовательных результатов обучающихся по предмету.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 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284"/>
        <w:gridCol w:w="570"/>
        <w:gridCol w:w="570"/>
        <w:gridCol w:w="570"/>
        <w:gridCol w:w="730"/>
        <w:gridCol w:w="1245"/>
        <w:gridCol w:w="570"/>
        <w:gridCol w:w="570"/>
        <w:gridCol w:w="570"/>
        <w:gridCol w:w="730"/>
        <w:gridCol w:w="1245"/>
      </w:tblGrid>
      <w:tr w:rsidR="001F61ED" w:rsidRPr="001F61ED" w:rsidTr="00DB16A0"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7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247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DB16A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DB16A0"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20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Х.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DB16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 w:rsidR="00DB16A0" w:rsidRPr="001F61ED">
        <w:rPr>
          <w:rFonts w:ascii="Times New Roman" w:hAnsi="Times New Roman" w:cs="Times New Roman"/>
          <w:sz w:val="28"/>
          <w:szCs w:val="28"/>
        </w:rPr>
        <w:t xml:space="preserve"> </w:t>
      </w:r>
      <w:r w:rsidR="00DB16A0">
        <w:rPr>
          <w:rFonts w:ascii="Times New Roman" w:hAnsi="Times New Roman" w:cs="Times New Roman"/>
          <w:sz w:val="28"/>
          <w:szCs w:val="28"/>
        </w:rPr>
        <w:t>100</w:t>
      </w:r>
      <w:r w:rsidRPr="001F61ED">
        <w:rPr>
          <w:rFonts w:ascii="Times New Roman" w:hAnsi="Times New Roman" w:cs="Times New Roman"/>
          <w:sz w:val="28"/>
          <w:szCs w:val="28"/>
        </w:rPr>
        <w:t>% 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; подтв</w:t>
      </w:r>
      <w:r w:rsidR="00DB16A0">
        <w:rPr>
          <w:rFonts w:ascii="Times New Roman" w:hAnsi="Times New Roman" w:cs="Times New Roman"/>
          <w:sz w:val="28"/>
          <w:szCs w:val="28"/>
        </w:rPr>
        <w:t>ердили (</w:t>
      </w:r>
      <w:proofErr w:type="spellStart"/>
      <w:r w:rsidR="00DB16A0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DB16A0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DB16A0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DB16A0">
        <w:rPr>
          <w:rFonts w:ascii="Times New Roman" w:hAnsi="Times New Roman" w:cs="Times New Roman"/>
          <w:sz w:val="28"/>
          <w:szCs w:val="28"/>
        </w:rPr>
        <w:t>. по журналу).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 xml:space="preserve">Сравнительный анализ образовательных результатов обучающихся по итогам 2022/23 учебного года и ВПР-2023 по математике </w:t>
      </w:r>
      <w:r w:rsidRPr="001F61ED">
        <w:rPr>
          <w:rFonts w:ascii="Times New Roman" w:hAnsi="Times New Roman" w:cs="Times New Roman"/>
          <w:sz w:val="28"/>
          <w:szCs w:val="28"/>
        </w:rPr>
        <w:lastRenderedPageBreak/>
        <w:t>показал </w:t>
      </w:r>
      <w:r w:rsidR="00DB16A0">
        <w:rPr>
          <w:rFonts w:ascii="Times New Roman" w:hAnsi="Times New Roman" w:cs="Times New Roman"/>
          <w:sz w:val="28"/>
          <w:szCs w:val="28"/>
        </w:rPr>
        <w:t xml:space="preserve">стабильную </w:t>
      </w:r>
      <w:r w:rsidRPr="001F61ED">
        <w:rPr>
          <w:rFonts w:ascii="Times New Roman" w:hAnsi="Times New Roman" w:cs="Times New Roman"/>
          <w:sz w:val="28"/>
          <w:szCs w:val="28"/>
        </w:rPr>
        <w:t xml:space="preserve">динамику уровня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 обучающихся 6-х классов, что говорит о необъективном оценивании образовательных результатов обучающихся по предмету.</w:t>
      </w:r>
    </w:p>
    <w:p w:rsidR="001F61ED" w:rsidRPr="001F61ED" w:rsidRDefault="00DB16A0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486"/>
        <w:gridCol w:w="599"/>
        <w:gridCol w:w="600"/>
        <w:gridCol w:w="600"/>
        <w:gridCol w:w="600"/>
        <w:gridCol w:w="1245"/>
        <w:gridCol w:w="570"/>
        <w:gridCol w:w="570"/>
        <w:gridCol w:w="570"/>
        <w:gridCol w:w="570"/>
        <w:gridCol w:w="1245"/>
      </w:tblGrid>
      <w:tr w:rsidR="001F61ED" w:rsidRPr="001F61ED" w:rsidTr="001F61E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DB16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М. М.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DB16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DB16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DB16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B16A0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 w:rsidR="00DB16A0">
        <w:rPr>
          <w:rFonts w:ascii="Times New Roman" w:hAnsi="Times New Roman" w:cs="Times New Roman"/>
          <w:sz w:val="28"/>
          <w:szCs w:val="28"/>
        </w:rPr>
        <w:t xml:space="preserve">100 </w:t>
      </w:r>
      <w:r w:rsidRPr="001F61ED">
        <w:rPr>
          <w:rFonts w:ascii="Times New Roman" w:hAnsi="Times New Roman" w:cs="Times New Roman"/>
          <w:sz w:val="28"/>
          <w:szCs w:val="28"/>
        </w:rPr>
        <w:t>% 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; подтвердили (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>. по журналу</w:t>
      </w:r>
      <w:r w:rsidR="00DB16A0">
        <w:rPr>
          <w:rFonts w:ascii="Times New Roman" w:hAnsi="Times New Roman" w:cs="Times New Roman"/>
          <w:sz w:val="28"/>
          <w:szCs w:val="28"/>
        </w:rPr>
        <w:t>)</w:t>
      </w:r>
    </w:p>
    <w:p w:rsidR="00DB16A0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 xml:space="preserve">Сравнительный анализ образовательных результатов обучающихся по итогам 2022/23 учебного года и ВПР-2023 по </w:t>
      </w:r>
      <w:r w:rsidR="00DB16A0">
        <w:rPr>
          <w:rFonts w:ascii="Times New Roman" w:hAnsi="Times New Roman" w:cs="Times New Roman"/>
          <w:sz w:val="28"/>
          <w:szCs w:val="28"/>
        </w:rPr>
        <w:t xml:space="preserve">биологии показали стабильную </w:t>
      </w:r>
      <w:r w:rsidRPr="001F61ED">
        <w:rPr>
          <w:rFonts w:ascii="Times New Roman" w:hAnsi="Times New Roman" w:cs="Times New Roman"/>
          <w:sz w:val="28"/>
          <w:szCs w:val="28"/>
        </w:rPr>
        <w:t xml:space="preserve">динамику по предмету. 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337"/>
        <w:gridCol w:w="637"/>
        <w:gridCol w:w="637"/>
        <w:gridCol w:w="637"/>
        <w:gridCol w:w="637"/>
        <w:gridCol w:w="1245"/>
        <w:gridCol w:w="570"/>
        <w:gridCol w:w="570"/>
        <w:gridCol w:w="570"/>
        <w:gridCol w:w="570"/>
        <w:gridCol w:w="1245"/>
      </w:tblGrid>
      <w:tr w:rsidR="001F61ED" w:rsidRPr="001F61ED" w:rsidTr="001F61E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DB16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Халин Е. 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DB16A0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 w:rsidR="00DB16A0">
        <w:rPr>
          <w:rFonts w:ascii="Times New Roman" w:hAnsi="Times New Roman" w:cs="Times New Roman"/>
          <w:sz w:val="28"/>
          <w:szCs w:val="28"/>
        </w:rPr>
        <w:t xml:space="preserve">100 </w:t>
      </w:r>
      <w:r w:rsidRPr="001F61ED">
        <w:rPr>
          <w:rFonts w:ascii="Times New Roman" w:hAnsi="Times New Roman" w:cs="Times New Roman"/>
          <w:sz w:val="28"/>
          <w:szCs w:val="28"/>
        </w:rPr>
        <w:t>% обучающихся; подтве</w:t>
      </w:r>
      <w:r w:rsidR="00DB16A0">
        <w:rPr>
          <w:rFonts w:ascii="Times New Roman" w:hAnsi="Times New Roman" w:cs="Times New Roman"/>
          <w:sz w:val="28"/>
          <w:szCs w:val="28"/>
        </w:rPr>
        <w:t>рдили (</w:t>
      </w:r>
      <w:proofErr w:type="spellStart"/>
      <w:r w:rsidR="00DB16A0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DB16A0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DB16A0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DB16A0">
        <w:rPr>
          <w:rFonts w:ascii="Times New Roman" w:hAnsi="Times New Roman" w:cs="Times New Roman"/>
          <w:sz w:val="28"/>
          <w:szCs w:val="28"/>
        </w:rPr>
        <w:t>. по журналу)</w:t>
      </w:r>
      <w:proofErr w:type="gramStart"/>
      <w:r w:rsidR="00DB16A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 Данные ВПР свидетельствуют о</w:t>
      </w:r>
      <w:r w:rsidR="00DB16A0">
        <w:rPr>
          <w:rFonts w:ascii="Times New Roman" w:hAnsi="Times New Roman" w:cs="Times New Roman"/>
          <w:sz w:val="28"/>
          <w:szCs w:val="28"/>
        </w:rPr>
        <w:t xml:space="preserve">б </w:t>
      </w:r>
      <w:r w:rsidRPr="001F61ED">
        <w:rPr>
          <w:rFonts w:ascii="Times New Roman" w:hAnsi="Times New Roman" w:cs="Times New Roman"/>
          <w:sz w:val="28"/>
          <w:szCs w:val="28"/>
        </w:rPr>
        <w:t>объективности оценивания педагогом предметных результа</w:t>
      </w:r>
      <w:r w:rsidR="00DB16A0">
        <w:rPr>
          <w:rFonts w:ascii="Times New Roman" w:hAnsi="Times New Roman" w:cs="Times New Roman"/>
          <w:sz w:val="28"/>
          <w:szCs w:val="28"/>
        </w:rPr>
        <w:t>тов обучающихся, отметки в 6  классе</w:t>
      </w:r>
      <w:r w:rsidRPr="001F61ED">
        <w:rPr>
          <w:rFonts w:ascii="Times New Roman" w:hAnsi="Times New Roman" w:cs="Times New Roman"/>
          <w:sz w:val="28"/>
          <w:szCs w:val="28"/>
        </w:rPr>
        <w:t>. </w:t>
      </w:r>
    </w:p>
    <w:p w:rsidR="00DB16A0" w:rsidRPr="001F61ED" w:rsidRDefault="00DB16A0" w:rsidP="001F61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1ED" w:rsidRPr="00DB16A0" w:rsidRDefault="001F61ED" w:rsidP="001F61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B16A0">
        <w:rPr>
          <w:rFonts w:ascii="Times New Roman" w:hAnsi="Times New Roman" w:cs="Times New Roman"/>
          <w:b/>
          <w:sz w:val="28"/>
          <w:szCs w:val="28"/>
        </w:rPr>
        <w:t>Итоги ВПР 2023 года в 7-х классах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Обучающиеся 7-х классов писали Всероссийские проверочные работы по пяти учебным предметам: «Русский язык», «Математика», «Иностранный язык» – во всех классах; «</w:t>
      </w:r>
      <w:r w:rsidR="00DB16A0">
        <w:rPr>
          <w:rFonts w:ascii="Times New Roman" w:hAnsi="Times New Roman" w:cs="Times New Roman"/>
          <w:sz w:val="28"/>
          <w:szCs w:val="28"/>
        </w:rPr>
        <w:t>История</w:t>
      </w:r>
      <w:r w:rsidRPr="001F61ED">
        <w:rPr>
          <w:rFonts w:ascii="Times New Roman" w:hAnsi="Times New Roman" w:cs="Times New Roman"/>
          <w:sz w:val="28"/>
          <w:szCs w:val="28"/>
        </w:rPr>
        <w:t>», «Физика» – в классах на основе случайно</w:t>
      </w:r>
      <w:r w:rsidR="00DB16A0">
        <w:rPr>
          <w:rFonts w:ascii="Times New Roman" w:hAnsi="Times New Roman" w:cs="Times New Roman"/>
          <w:sz w:val="28"/>
          <w:szCs w:val="28"/>
        </w:rPr>
        <w:t xml:space="preserve">го выбора </w:t>
      </w:r>
      <w:proofErr w:type="spellStart"/>
      <w:r w:rsidR="00DB16A0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DB16A0">
        <w:rPr>
          <w:rFonts w:ascii="Times New Roman" w:hAnsi="Times New Roman" w:cs="Times New Roman"/>
          <w:sz w:val="28"/>
          <w:szCs w:val="28"/>
        </w:rPr>
        <w:t>. В 7 </w:t>
      </w:r>
      <w:r w:rsidRPr="001F61ED">
        <w:rPr>
          <w:rFonts w:ascii="Times New Roman" w:hAnsi="Times New Roman" w:cs="Times New Roman"/>
          <w:sz w:val="28"/>
          <w:szCs w:val="28"/>
        </w:rPr>
        <w:t xml:space="preserve"> ВПР по математике и физике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 на углубленном уровне. Форма проведения – традиционная.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72"/>
        <w:gridCol w:w="603"/>
        <w:gridCol w:w="603"/>
        <w:gridCol w:w="603"/>
        <w:gridCol w:w="603"/>
        <w:gridCol w:w="1245"/>
        <w:gridCol w:w="570"/>
        <w:gridCol w:w="570"/>
        <w:gridCol w:w="570"/>
        <w:gridCol w:w="570"/>
        <w:gridCol w:w="1245"/>
      </w:tblGrid>
      <w:tr w:rsidR="001F61ED" w:rsidRPr="001F61ED" w:rsidTr="001F61E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DB16A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DB16A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1F61ED">
        <w:rPr>
          <w:rFonts w:ascii="Times New Roman" w:hAnsi="Times New Roman" w:cs="Times New Roman"/>
          <w:sz w:val="28"/>
          <w:szCs w:val="28"/>
        </w:rPr>
        <w:lastRenderedPageBreak/>
        <w:t>Вывод: </w:t>
      </w:r>
      <w:r w:rsidR="00B91A30">
        <w:rPr>
          <w:rFonts w:ascii="Times New Roman" w:hAnsi="Times New Roman" w:cs="Times New Roman"/>
          <w:sz w:val="28"/>
          <w:szCs w:val="28"/>
        </w:rPr>
        <w:t>100</w:t>
      </w:r>
      <w:r w:rsidRPr="001F61ED">
        <w:rPr>
          <w:rFonts w:ascii="Times New Roman" w:hAnsi="Times New Roman" w:cs="Times New Roman"/>
          <w:sz w:val="28"/>
          <w:szCs w:val="28"/>
        </w:rPr>
        <w:t>% обучающихся; подтвердили (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>. по журналу</w:t>
      </w:r>
      <w:r w:rsidR="00B91A3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Сравнительный анализ образовательных результатов обучающихся по итогам 2022/23 учебного года и ВПР-</w:t>
      </w:r>
      <w:r w:rsidR="00B91A30">
        <w:rPr>
          <w:rFonts w:ascii="Times New Roman" w:hAnsi="Times New Roman" w:cs="Times New Roman"/>
          <w:sz w:val="28"/>
          <w:szCs w:val="28"/>
        </w:rPr>
        <w:t>2023 по русскому языку показал стабильную</w:t>
      </w:r>
      <w:r w:rsidRPr="001F61ED">
        <w:rPr>
          <w:rFonts w:ascii="Times New Roman" w:hAnsi="Times New Roman" w:cs="Times New Roman"/>
          <w:sz w:val="28"/>
          <w:szCs w:val="28"/>
        </w:rPr>
        <w:t xml:space="preserve"> динамику уровня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 обучающихся 7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класс</w:t>
      </w:r>
      <w:r w:rsidR="00B91A3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, что говорит о</w:t>
      </w:r>
      <w:r w:rsidR="00B91A30">
        <w:rPr>
          <w:rFonts w:ascii="Times New Roman" w:hAnsi="Times New Roman" w:cs="Times New Roman"/>
          <w:sz w:val="28"/>
          <w:szCs w:val="28"/>
        </w:rPr>
        <w:t>б </w:t>
      </w:r>
      <w:r w:rsidRPr="001F61ED">
        <w:rPr>
          <w:rFonts w:ascii="Times New Roman" w:hAnsi="Times New Roman" w:cs="Times New Roman"/>
          <w:sz w:val="28"/>
          <w:szCs w:val="28"/>
        </w:rPr>
        <w:t>объективном оценивании образовательных результатов о</w:t>
      </w:r>
      <w:r w:rsidR="00B91A30">
        <w:rPr>
          <w:rFonts w:ascii="Times New Roman" w:hAnsi="Times New Roman" w:cs="Times New Roman"/>
          <w:sz w:val="28"/>
          <w:szCs w:val="28"/>
        </w:rPr>
        <w:t>бучающихся по предмету. </w:t>
      </w:r>
    </w:p>
    <w:p w:rsidR="00B91A30" w:rsidRPr="001F61ED" w:rsidRDefault="00B91A30" w:rsidP="001F61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56"/>
        <w:gridCol w:w="607"/>
        <w:gridCol w:w="607"/>
        <w:gridCol w:w="607"/>
        <w:gridCol w:w="607"/>
        <w:gridCol w:w="1245"/>
        <w:gridCol w:w="570"/>
        <w:gridCol w:w="570"/>
        <w:gridCol w:w="570"/>
        <w:gridCol w:w="570"/>
        <w:gridCol w:w="1245"/>
      </w:tblGrid>
      <w:tr w:rsidR="001F61ED" w:rsidRPr="001F61ED" w:rsidTr="001F61E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B91A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Х.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 w:rsidR="00B91A30">
        <w:rPr>
          <w:rFonts w:ascii="Times New Roman" w:hAnsi="Times New Roman" w:cs="Times New Roman"/>
          <w:sz w:val="28"/>
          <w:szCs w:val="28"/>
        </w:rPr>
        <w:t>100</w:t>
      </w:r>
      <w:r w:rsidRPr="001F61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; подтв</w:t>
      </w:r>
      <w:r w:rsidR="00B91A30">
        <w:rPr>
          <w:rFonts w:ascii="Times New Roman" w:hAnsi="Times New Roman" w:cs="Times New Roman"/>
          <w:sz w:val="28"/>
          <w:szCs w:val="28"/>
        </w:rPr>
        <w:t>ердили (</w:t>
      </w:r>
      <w:proofErr w:type="spellStart"/>
      <w:r w:rsidR="00B91A30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B91A30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B91A30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B91A30">
        <w:rPr>
          <w:rFonts w:ascii="Times New Roman" w:hAnsi="Times New Roman" w:cs="Times New Roman"/>
          <w:sz w:val="28"/>
          <w:szCs w:val="28"/>
        </w:rPr>
        <w:t>. по журналу).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Сравнительный анализ образовательных результатов обучающихся по итогам 2022/23 </w:t>
      </w:r>
      <w:r w:rsidR="00B91A30">
        <w:rPr>
          <w:rFonts w:ascii="Times New Roman" w:hAnsi="Times New Roman" w:cs="Times New Roman"/>
          <w:sz w:val="28"/>
          <w:szCs w:val="28"/>
        </w:rPr>
        <w:t xml:space="preserve">учебного года и ВПР-2023 в 7 </w:t>
      </w:r>
      <w:r w:rsidRPr="001F61ED">
        <w:rPr>
          <w:rFonts w:ascii="Times New Roman" w:hAnsi="Times New Roman" w:cs="Times New Roman"/>
          <w:sz w:val="28"/>
          <w:szCs w:val="28"/>
        </w:rPr>
        <w:t> классе по математике показал </w:t>
      </w:r>
      <w:r w:rsidR="00B91A30">
        <w:rPr>
          <w:rFonts w:ascii="Times New Roman" w:hAnsi="Times New Roman" w:cs="Times New Roman"/>
          <w:sz w:val="28"/>
          <w:szCs w:val="28"/>
        </w:rPr>
        <w:t xml:space="preserve">стабильную </w:t>
      </w:r>
      <w:r w:rsidRPr="001F61ED">
        <w:rPr>
          <w:rFonts w:ascii="Times New Roman" w:hAnsi="Times New Roman" w:cs="Times New Roman"/>
          <w:sz w:val="28"/>
          <w:szCs w:val="28"/>
        </w:rPr>
        <w:t xml:space="preserve"> динамику уровня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обученн</w:t>
      </w:r>
      <w:r w:rsidR="00B91A30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="00B91A30">
        <w:rPr>
          <w:rFonts w:ascii="Times New Roman" w:hAnsi="Times New Roman" w:cs="Times New Roman"/>
          <w:sz w:val="28"/>
          <w:szCs w:val="28"/>
        </w:rPr>
        <w:t xml:space="preserve"> обучающихся, что говорит об </w:t>
      </w:r>
      <w:r w:rsidRPr="001F61ED">
        <w:rPr>
          <w:rFonts w:ascii="Times New Roman" w:hAnsi="Times New Roman" w:cs="Times New Roman"/>
          <w:sz w:val="28"/>
          <w:szCs w:val="28"/>
        </w:rPr>
        <w:t>объективном оценивании образовательных результатов обучающихся по предмету.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337"/>
        <w:gridCol w:w="637"/>
        <w:gridCol w:w="637"/>
        <w:gridCol w:w="637"/>
        <w:gridCol w:w="637"/>
        <w:gridCol w:w="1245"/>
        <w:gridCol w:w="570"/>
        <w:gridCol w:w="570"/>
        <w:gridCol w:w="570"/>
        <w:gridCol w:w="570"/>
        <w:gridCol w:w="1245"/>
      </w:tblGrid>
      <w:tr w:rsidR="001F61ED" w:rsidRPr="001F61ED" w:rsidTr="001F61E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Халин Е. 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91A30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 w:rsidR="00B91A30">
        <w:rPr>
          <w:rFonts w:ascii="Times New Roman" w:hAnsi="Times New Roman" w:cs="Times New Roman"/>
          <w:sz w:val="28"/>
          <w:szCs w:val="28"/>
        </w:rPr>
        <w:t>100</w:t>
      </w:r>
      <w:r w:rsidRPr="001F61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; подтв</w:t>
      </w:r>
      <w:r w:rsidR="00B91A30">
        <w:rPr>
          <w:rFonts w:ascii="Times New Roman" w:hAnsi="Times New Roman" w:cs="Times New Roman"/>
          <w:sz w:val="28"/>
          <w:szCs w:val="28"/>
        </w:rPr>
        <w:t>ердили (</w:t>
      </w:r>
      <w:proofErr w:type="spellStart"/>
      <w:r w:rsidR="00B91A30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B91A30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B91A30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B91A30">
        <w:rPr>
          <w:rFonts w:ascii="Times New Roman" w:hAnsi="Times New Roman" w:cs="Times New Roman"/>
          <w:sz w:val="28"/>
          <w:szCs w:val="28"/>
        </w:rPr>
        <w:t>. по журналу).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Данные ВПР свидетельствуют о</w:t>
      </w:r>
      <w:r w:rsidR="00B91A30">
        <w:rPr>
          <w:rFonts w:ascii="Times New Roman" w:hAnsi="Times New Roman" w:cs="Times New Roman"/>
          <w:sz w:val="28"/>
          <w:szCs w:val="28"/>
        </w:rPr>
        <w:t xml:space="preserve">б </w:t>
      </w:r>
      <w:r w:rsidRPr="001F61ED">
        <w:rPr>
          <w:rFonts w:ascii="Times New Roman" w:hAnsi="Times New Roman" w:cs="Times New Roman"/>
          <w:sz w:val="28"/>
          <w:szCs w:val="28"/>
        </w:rPr>
        <w:t>объективности оценивания педагогом предметных результатов обучающихся.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 xml:space="preserve">Сравнительный анализ образовательных результатов обучающихся по итогам 2022/23 учебного года и ВПР-2023 по географии показал </w:t>
      </w:r>
      <w:r w:rsidR="00B91A30">
        <w:rPr>
          <w:rFonts w:ascii="Times New Roman" w:hAnsi="Times New Roman" w:cs="Times New Roman"/>
          <w:sz w:val="28"/>
          <w:szCs w:val="28"/>
        </w:rPr>
        <w:t xml:space="preserve">стабильную </w:t>
      </w:r>
      <w:r w:rsidRPr="001F61ED">
        <w:rPr>
          <w:rFonts w:ascii="Times New Roman" w:hAnsi="Times New Roman" w:cs="Times New Roman"/>
          <w:sz w:val="28"/>
          <w:szCs w:val="28"/>
        </w:rPr>
        <w:t xml:space="preserve"> динамику уровня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обуч</w:t>
      </w:r>
      <w:r w:rsidR="00B91A30">
        <w:rPr>
          <w:rFonts w:ascii="Times New Roman" w:hAnsi="Times New Roman" w:cs="Times New Roman"/>
          <w:sz w:val="28"/>
          <w:szCs w:val="28"/>
        </w:rPr>
        <w:t>енности</w:t>
      </w:r>
      <w:proofErr w:type="spellEnd"/>
      <w:r w:rsidR="00B91A30">
        <w:rPr>
          <w:rFonts w:ascii="Times New Roman" w:hAnsi="Times New Roman" w:cs="Times New Roman"/>
          <w:sz w:val="28"/>
          <w:szCs w:val="28"/>
        </w:rPr>
        <w:t xml:space="preserve"> обучающихся 7</w:t>
      </w:r>
      <w:r w:rsidRPr="001F61ED">
        <w:rPr>
          <w:rFonts w:ascii="Times New Roman" w:hAnsi="Times New Roman" w:cs="Times New Roman"/>
          <w:sz w:val="28"/>
          <w:szCs w:val="28"/>
        </w:rPr>
        <w:t>класс</w:t>
      </w:r>
      <w:r w:rsidR="00B91A30">
        <w:rPr>
          <w:rFonts w:ascii="Times New Roman" w:hAnsi="Times New Roman" w:cs="Times New Roman"/>
          <w:sz w:val="28"/>
          <w:szCs w:val="28"/>
        </w:rPr>
        <w:t>е</w:t>
      </w:r>
      <w:r w:rsidRPr="001F61ED">
        <w:rPr>
          <w:rFonts w:ascii="Times New Roman" w:hAnsi="Times New Roman" w:cs="Times New Roman"/>
          <w:sz w:val="28"/>
          <w:szCs w:val="28"/>
        </w:rPr>
        <w:t>, что говорит о</w:t>
      </w:r>
      <w:r w:rsidR="00B91A30">
        <w:rPr>
          <w:rFonts w:ascii="Times New Roman" w:hAnsi="Times New Roman" w:cs="Times New Roman"/>
          <w:sz w:val="28"/>
          <w:szCs w:val="28"/>
        </w:rPr>
        <w:t>б </w:t>
      </w:r>
      <w:r w:rsidRPr="001F61ED">
        <w:rPr>
          <w:rFonts w:ascii="Times New Roman" w:hAnsi="Times New Roman" w:cs="Times New Roman"/>
          <w:sz w:val="28"/>
          <w:szCs w:val="28"/>
        </w:rPr>
        <w:t>объективном оценивании образовательных результатов обучающихся по предмету.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Иностранный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434"/>
        <w:gridCol w:w="612"/>
        <w:gridCol w:w="613"/>
        <w:gridCol w:w="613"/>
        <w:gridCol w:w="613"/>
        <w:gridCol w:w="1245"/>
        <w:gridCol w:w="570"/>
        <w:gridCol w:w="570"/>
        <w:gridCol w:w="570"/>
        <w:gridCol w:w="570"/>
        <w:gridCol w:w="1245"/>
      </w:tblGrid>
      <w:tr w:rsidR="001F61ED" w:rsidRPr="001F61ED" w:rsidTr="001F61E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1F6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B91A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B91A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Соттаева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 И.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91A30" w:rsidRDefault="00B91A30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 100</w:t>
      </w:r>
      <w:r w:rsidR="001F61ED" w:rsidRPr="001F61ED">
        <w:rPr>
          <w:rFonts w:ascii="Times New Roman" w:hAnsi="Times New Roman" w:cs="Times New Roman"/>
          <w:sz w:val="28"/>
          <w:szCs w:val="28"/>
        </w:rPr>
        <w:t>% обучающихся; подтвердили (</w:t>
      </w:r>
      <w:proofErr w:type="spellStart"/>
      <w:r w:rsidR="001F61ED"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1F61ED" w:rsidRPr="001F61E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1F61ED"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1F61ED" w:rsidRPr="001F61ED">
        <w:rPr>
          <w:rFonts w:ascii="Times New Roman" w:hAnsi="Times New Roman" w:cs="Times New Roman"/>
          <w:sz w:val="28"/>
          <w:szCs w:val="28"/>
        </w:rPr>
        <w:t>. по журналу)</w:t>
      </w:r>
      <w:proofErr w:type="gramStart"/>
      <w:r w:rsidR="001F61ED" w:rsidRPr="001F61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 Данные ВПР свидетельствуют о</w:t>
      </w:r>
      <w:r w:rsidR="00B91A30">
        <w:rPr>
          <w:rFonts w:ascii="Times New Roman" w:hAnsi="Times New Roman" w:cs="Times New Roman"/>
          <w:sz w:val="28"/>
          <w:szCs w:val="28"/>
        </w:rPr>
        <w:t xml:space="preserve">б </w:t>
      </w:r>
      <w:r w:rsidRPr="001F61ED">
        <w:rPr>
          <w:rFonts w:ascii="Times New Roman" w:hAnsi="Times New Roman" w:cs="Times New Roman"/>
          <w:sz w:val="28"/>
          <w:szCs w:val="28"/>
        </w:rPr>
        <w:t>объективности оценивания педагогом предметных результатов обучающихся.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Физика 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437"/>
        <w:gridCol w:w="612"/>
        <w:gridCol w:w="612"/>
        <w:gridCol w:w="612"/>
        <w:gridCol w:w="612"/>
        <w:gridCol w:w="1245"/>
        <w:gridCol w:w="570"/>
        <w:gridCol w:w="570"/>
        <w:gridCol w:w="570"/>
        <w:gridCol w:w="570"/>
        <w:gridCol w:w="1245"/>
      </w:tblGrid>
      <w:tr w:rsidR="001F61ED" w:rsidRPr="001F61ED" w:rsidTr="001F61E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B91A3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В. В.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B91A3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B91A30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пониз</w:t>
      </w:r>
      <w:r w:rsidR="00B91A30">
        <w:rPr>
          <w:rFonts w:ascii="Times New Roman" w:hAnsi="Times New Roman" w:cs="Times New Roman"/>
          <w:sz w:val="28"/>
          <w:szCs w:val="28"/>
        </w:rPr>
        <w:t>или (</w:t>
      </w:r>
      <w:proofErr w:type="spellStart"/>
      <w:r w:rsidR="00B91A30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B91A30">
        <w:rPr>
          <w:rFonts w:ascii="Times New Roman" w:hAnsi="Times New Roman" w:cs="Times New Roman"/>
          <w:sz w:val="28"/>
          <w:szCs w:val="28"/>
        </w:rPr>
        <w:t xml:space="preserve">. &lt; </w:t>
      </w:r>
      <w:proofErr w:type="spellStart"/>
      <w:r w:rsidR="00B91A30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B91A30">
        <w:rPr>
          <w:rFonts w:ascii="Times New Roman" w:hAnsi="Times New Roman" w:cs="Times New Roman"/>
          <w:sz w:val="28"/>
          <w:szCs w:val="28"/>
        </w:rPr>
        <w:t>. по журналу) – 10</w:t>
      </w:r>
      <w:r w:rsidRPr="001F61ED">
        <w:rPr>
          <w:rFonts w:ascii="Times New Roman" w:hAnsi="Times New Roman" w:cs="Times New Roman"/>
          <w:sz w:val="28"/>
          <w:szCs w:val="28"/>
        </w:rPr>
        <w:t xml:space="preserve">0%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; подтвердили (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по журналу) – </w:t>
      </w:r>
      <w:r w:rsidR="00B91A30">
        <w:rPr>
          <w:rFonts w:ascii="Times New Roman" w:hAnsi="Times New Roman" w:cs="Times New Roman"/>
          <w:sz w:val="28"/>
          <w:szCs w:val="28"/>
        </w:rPr>
        <w:t>0</w:t>
      </w:r>
      <w:r w:rsidRPr="001F61ED">
        <w:rPr>
          <w:rFonts w:ascii="Times New Roman" w:hAnsi="Times New Roman" w:cs="Times New Roman"/>
          <w:sz w:val="28"/>
          <w:szCs w:val="28"/>
        </w:rPr>
        <w:t xml:space="preserve">% обучающихся; </w:t>
      </w:r>
    </w:p>
    <w:p w:rsid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ВПР по физике в 7  классе в 2023 году проводится впервые.</w:t>
      </w:r>
      <w:r w:rsidR="00B91A30">
        <w:rPr>
          <w:rFonts w:ascii="Times New Roman" w:hAnsi="Times New Roman" w:cs="Times New Roman"/>
          <w:sz w:val="28"/>
          <w:szCs w:val="28"/>
        </w:rPr>
        <w:t xml:space="preserve"> </w:t>
      </w:r>
      <w:r w:rsidRPr="001F61ED">
        <w:rPr>
          <w:rFonts w:ascii="Times New Roman" w:hAnsi="Times New Roman" w:cs="Times New Roman"/>
          <w:sz w:val="28"/>
          <w:szCs w:val="28"/>
        </w:rPr>
        <w:t xml:space="preserve">Сравнительный анализ образовательных результатов обучающихся по итогам 2022/23 учебного года и ВПР-2023 в 7 классе по физике показал отрицательную динамику уровня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 обучающихся, что говорит о снижении качества знаний и о необъективном оценивании образовательных результатов обучающихся по предмету.</w:t>
      </w:r>
    </w:p>
    <w:p w:rsidR="00F4633D" w:rsidRPr="001F61ED" w:rsidRDefault="00F4633D" w:rsidP="001F61E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F61ED" w:rsidRPr="00F4633D" w:rsidRDefault="001F61ED" w:rsidP="001F61E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4633D">
        <w:rPr>
          <w:rFonts w:ascii="Times New Roman" w:hAnsi="Times New Roman" w:cs="Times New Roman"/>
          <w:b/>
          <w:sz w:val="28"/>
          <w:szCs w:val="28"/>
        </w:rPr>
        <w:t>Итоги ВПР 2023 года в 8-х классах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Обучающиеся 8-х классов писали Всероссийские проверочные работы по четырем учебным предметам: «Русский язык», «Мат</w:t>
      </w:r>
      <w:r w:rsidR="00F4633D">
        <w:rPr>
          <w:rFonts w:ascii="Times New Roman" w:hAnsi="Times New Roman" w:cs="Times New Roman"/>
          <w:sz w:val="28"/>
          <w:szCs w:val="28"/>
        </w:rPr>
        <w:t>ематика» – все классы; «Обществознание</w:t>
      </w:r>
      <w:r w:rsidRPr="001F61ED">
        <w:rPr>
          <w:rFonts w:ascii="Times New Roman" w:hAnsi="Times New Roman" w:cs="Times New Roman"/>
          <w:sz w:val="28"/>
          <w:szCs w:val="28"/>
        </w:rPr>
        <w:t xml:space="preserve">», «Химия» – по случайному распределению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>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1464"/>
        <w:gridCol w:w="605"/>
        <w:gridCol w:w="605"/>
        <w:gridCol w:w="605"/>
        <w:gridCol w:w="605"/>
        <w:gridCol w:w="1245"/>
        <w:gridCol w:w="570"/>
        <w:gridCol w:w="570"/>
        <w:gridCol w:w="570"/>
        <w:gridCol w:w="570"/>
        <w:gridCol w:w="1245"/>
      </w:tblGrid>
      <w:tr w:rsidR="001F61ED" w:rsidRPr="001F61ED" w:rsidTr="001F61E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Pr="001F61ED" w:rsidRDefault="00F4633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 100</w:t>
      </w:r>
      <w:r w:rsidR="001F61ED" w:rsidRPr="001F61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="001F61ED"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F61ED" w:rsidRPr="001F61ED">
        <w:rPr>
          <w:rFonts w:ascii="Times New Roman" w:hAnsi="Times New Roman" w:cs="Times New Roman"/>
          <w:sz w:val="28"/>
          <w:szCs w:val="28"/>
        </w:rPr>
        <w:t>; подтвердили (</w:t>
      </w:r>
      <w:proofErr w:type="spellStart"/>
      <w:r w:rsidR="001F61ED"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1F61ED" w:rsidRPr="001F61E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1F61ED"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1F61ED" w:rsidRPr="001F61ED">
        <w:rPr>
          <w:rFonts w:ascii="Times New Roman" w:hAnsi="Times New Roman" w:cs="Times New Roman"/>
          <w:sz w:val="28"/>
          <w:szCs w:val="28"/>
        </w:rPr>
        <w:t xml:space="preserve">. по журналу) 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 xml:space="preserve">Сравнительный анализ образовательных результатов обучающихся по итогам 2022/23 учебного года и ВПР-2023 по русскому языку </w:t>
      </w:r>
      <w:r w:rsidR="00F4633D">
        <w:rPr>
          <w:rFonts w:ascii="Times New Roman" w:hAnsi="Times New Roman" w:cs="Times New Roman"/>
          <w:sz w:val="28"/>
          <w:szCs w:val="28"/>
        </w:rPr>
        <w:lastRenderedPageBreak/>
        <w:t>показал стабильную</w:t>
      </w:r>
      <w:r w:rsidRPr="001F61ED">
        <w:rPr>
          <w:rFonts w:ascii="Times New Roman" w:hAnsi="Times New Roman" w:cs="Times New Roman"/>
          <w:sz w:val="28"/>
          <w:szCs w:val="28"/>
        </w:rPr>
        <w:t xml:space="preserve"> динамику уровня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 обучающихся 8-х классов, что гово</w:t>
      </w:r>
      <w:r w:rsidR="00F4633D">
        <w:rPr>
          <w:rFonts w:ascii="Times New Roman" w:hAnsi="Times New Roman" w:cs="Times New Roman"/>
          <w:sz w:val="28"/>
          <w:szCs w:val="28"/>
        </w:rPr>
        <w:t xml:space="preserve">рит </w:t>
      </w:r>
      <w:r w:rsidRPr="001F61ED">
        <w:rPr>
          <w:rFonts w:ascii="Times New Roman" w:hAnsi="Times New Roman" w:cs="Times New Roman"/>
          <w:sz w:val="28"/>
          <w:szCs w:val="28"/>
        </w:rPr>
        <w:t> о</w:t>
      </w:r>
      <w:r w:rsidR="00F4633D">
        <w:rPr>
          <w:rFonts w:ascii="Times New Roman" w:hAnsi="Times New Roman" w:cs="Times New Roman"/>
          <w:sz w:val="28"/>
          <w:szCs w:val="28"/>
        </w:rPr>
        <w:t>б </w:t>
      </w:r>
      <w:r w:rsidRPr="001F61ED">
        <w:rPr>
          <w:rFonts w:ascii="Times New Roman" w:hAnsi="Times New Roman" w:cs="Times New Roman"/>
          <w:sz w:val="28"/>
          <w:szCs w:val="28"/>
        </w:rPr>
        <w:t>объективном оценивании образовательных результатов обучающихся по предмету.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445"/>
        <w:gridCol w:w="610"/>
        <w:gridCol w:w="610"/>
        <w:gridCol w:w="610"/>
        <w:gridCol w:w="610"/>
        <w:gridCol w:w="1245"/>
        <w:gridCol w:w="570"/>
        <w:gridCol w:w="570"/>
        <w:gridCol w:w="570"/>
        <w:gridCol w:w="570"/>
        <w:gridCol w:w="1245"/>
      </w:tblGrid>
      <w:tr w:rsidR="001F61ED" w:rsidRPr="001F61ED" w:rsidTr="001F61E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понизи</w:t>
      </w:r>
      <w:r w:rsidR="00F4633D">
        <w:rPr>
          <w:rFonts w:ascii="Times New Roman" w:hAnsi="Times New Roman" w:cs="Times New Roman"/>
          <w:sz w:val="28"/>
          <w:szCs w:val="28"/>
        </w:rPr>
        <w:t>ли 100</w:t>
      </w:r>
      <w:r w:rsidRPr="001F61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; подтвердили (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по журналу) 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 xml:space="preserve">Сравнительный анализ образовательных результатов обучающихся по итогам 2022/23 учебного года и ВПР-2023 по </w:t>
      </w:r>
      <w:r w:rsidR="00F4633D">
        <w:rPr>
          <w:rFonts w:ascii="Times New Roman" w:hAnsi="Times New Roman" w:cs="Times New Roman"/>
          <w:sz w:val="28"/>
          <w:szCs w:val="28"/>
        </w:rPr>
        <w:t>математике показал стабильную</w:t>
      </w:r>
      <w:r w:rsidRPr="001F61ED">
        <w:rPr>
          <w:rFonts w:ascii="Times New Roman" w:hAnsi="Times New Roman" w:cs="Times New Roman"/>
          <w:sz w:val="28"/>
          <w:szCs w:val="28"/>
        </w:rPr>
        <w:t xml:space="preserve"> динамику уровня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 обучающихся 8-х классов, что говорит о</w:t>
      </w:r>
      <w:r w:rsidR="00F4633D">
        <w:rPr>
          <w:rFonts w:ascii="Times New Roman" w:hAnsi="Times New Roman" w:cs="Times New Roman"/>
          <w:sz w:val="28"/>
          <w:szCs w:val="28"/>
        </w:rPr>
        <w:t>б </w:t>
      </w:r>
      <w:r w:rsidRPr="001F61ED">
        <w:rPr>
          <w:rFonts w:ascii="Times New Roman" w:hAnsi="Times New Roman" w:cs="Times New Roman"/>
          <w:sz w:val="28"/>
          <w:szCs w:val="28"/>
        </w:rPr>
        <w:t>объективном оценивании образовательных результатов обучающихся по предмету.</w:t>
      </w:r>
    </w:p>
    <w:p w:rsidR="001F61ED" w:rsidRPr="001F61ED" w:rsidRDefault="00F4633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318"/>
        <w:gridCol w:w="641"/>
        <w:gridCol w:w="642"/>
        <w:gridCol w:w="642"/>
        <w:gridCol w:w="642"/>
        <w:gridCol w:w="1245"/>
        <w:gridCol w:w="570"/>
        <w:gridCol w:w="570"/>
        <w:gridCol w:w="570"/>
        <w:gridCol w:w="570"/>
        <w:gridCol w:w="1245"/>
      </w:tblGrid>
      <w:tr w:rsidR="001F61ED" w:rsidRPr="001F61ED" w:rsidTr="001F61ED"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0" w:type="auto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1F61E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1F61ED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Халин Е.А.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F4633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 w:rsidR="00F4633D" w:rsidRPr="001F61ED">
        <w:rPr>
          <w:rFonts w:ascii="Times New Roman" w:hAnsi="Times New Roman" w:cs="Times New Roman"/>
          <w:sz w:val="28"/>
          <w:szCs w:val="28"/>
        </w:rPr>
        <w:t xml:space="preserve"> </w:t>
      </w:r>
      <w:r w:rsidRPr="001F61ED">
        <w:rPr>
          <w:rFonts w:ascii="Times New Roman" w:hAnsi="Times New Roman" w:cs="Times New Roman"/>
          <w:sz w:val="28"/>
          <w:szCs w:val="28"/>
        </w:rPr>
        <w:t>1</w:t>
      </w:r>
      <w:r w:rsidR="00F4633D">
        <w:rPr>
          <w:rFonts w:ascii="Times New Roman" w:hAnsi="Times New Roman" w:cs="Times New Roman"/>
          <w:sz w:val="28"/>
          <w:szCs w:val="28"/>
        </w:rPr>
        <w:t>00</w:t>
      </w:r>
      <w:r w:rsidRPr="001F61ED">
        <w:rPr>
          <w:rFonts w:ascii="Times New Roman" w:hAnsi="Times New Roman" w:cs="Times New Roman"/>
          <w:sz w:val="28"/>
          <w:szCs w:val="28"/>
        </w:rPr>
        <w:t xml:space="preserve">%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>; подтв</w:t>
      </w:r>
      <w:r w:rsidR="004E59F0">
        <w:rPr>
          <w:rFonts w:ascii="Times New Roman" w:hAnsi="Times New Roman" w:cs="Times New Roman"/>
          <w:sz w:val="28"/>
          <w:szCs w:val="28"/>
        </w:rPr>
        <w:t>ердили (</w:t>
      </w:r>
      <w:proofErr w:type="spellStart"/>
      <w:r w:rsidR="004E59F0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4E59F0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="004E59F0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="004E59F0">
        <w:rPr>
          <w:rFonts w:ascii="Times New Roman" w:hAnsi="Times New Roman" w:cs="Times New Roman"/>
          <w:sz w:val="28"/>
          <w:szCs w:val="28"/>
        </w:rPr>
        <w:t>. по журналу).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Сравнительный анализ образовательных результатов обучающихся по итогам 2022/23 учебного года и ВПР-2023 по биологии показал </w:t>
      </w:r>
      <w:r w:rsidR="004E59F0">
        <w:rPr>
          <w:rFonts w:ascii="Times New Roman" w:hAnsi="Times New Roman" w:cs="Times New Roman"/>
          <w:sz w:val="28"/>
          <w:szCs w:val="28"/>
        </w:rPr>
        <w:t xml:space="preserve">стабильную </w:t>
      </w:r>
      <w:r w:rsidRPr="001F61ED">
        <w:rPr>
          <w:rFonts w:ascii="Times New Roman" w:hAnsi="Times New Roman" w:cs="Times New Roman"/>
          <w:sz w:val="28"/>
          <w:szCs w:val="28"/>
        </w:rPr>
        <w:t xml:space="preserve">динамику уровня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 обучающихся 8-х классов, что </w:t>
      </w:r>
      <w:r w:rsidR="004E59F0">
        <w:rPr>
          <w:rFonts w:ascii="Times New Roman" w:hAnsi="Times New Roman" w:cs="Times New Roman"/>
          <w:sz w:val="28"/>
          <w:szCs w:val="28"/>
        </w:rPr>
        <w:t>об </w:t>
      </w:r>
      <w:r w:rsidRPr="001F61ED">
        <w:rPr>
          <w:rFonts w:ascii="Times New Roman" w:hAnsi="Times New Roman" w:cs="Times New Roman"/>
          <w:sz w:val="28"/>
          <w:szCs w:val="28"/>
        </w:rPr>
        <w:t>объективном оценивании образовательных результатов обучающихся по предмету.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1333"/>
        <w:gridCol w:w="570"/>
        <w:gridCol w:w="570"/>
        <w:gridCol w:w="570"/>
        <w:gridCol w:w="706"/>
        <w:gridCol w:w="1245"/>
        <w:gridCol w:w="570"/>
        <w:gridCol w:w="570"/>
        <w:gridCol w:w="570"/>
        <w:gridCol w:w="706"/>
        <w:gridCol w:w="1245"/>
      </w:tblGrid>
      <w:tr w:rsidR="001F61ED" w:rsidRPr="001F61ED" w:rsidTr="004E59F0">
        <w:tc>
          <w:tcPr>
            <w:tcW w:w="85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24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2022/23 уч. года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  <w:tc>
          <w:tcPr>
            <w:tcW w:w="2476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Итоги ВПР</w:t>
            </w:r>
          </w:p>
        </w:tc>
        <w:tc>
          <w:tcPr>
            <w:tcW w:w="124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</w:p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br/>
              <w:t>знаний</w:t>
            </w:r>
          </w:p>
        </w:tc>
      </w:tr>
      <w:tr w:rsidR="001F61ED" w:rsidRPr="001F61ED" w:rsidTr="004E59F0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F61ED" w:rsidRPr="001F61ED" w:rsidRDefault="001F61ED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61ED" w:rsidRPr="001F61ED" w:rsidTr="004E59F0"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1F61ED" w:rsidP="004E59F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F61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4E59F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М. М.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4E59F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4E59F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4E59F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4E59F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4E59F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4E59F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4E59F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4E59F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4E59F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F61ED" w:rsidRPr="001F61ED" w:rsidRDefault="004E59F0" w:rsidP="001F6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1F61ED" w:rsidRPr="001F61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4E59F0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Вывод: </w:t>
      </w:r>
      <w:r w:rsidR="004E59F0">
        <w:rPr>
          <w:rFonts w:ascii="Times New Roman" w:hAnsi="Times New Roman" w:cs="Times New Roman"/>
          <w:sz w:val="28"/>
          <w:szCs w:val="28"/>
        </w:rPr>
        <w:t xml:space="preserve">100% обучающихся </w:t>
      </w:r>
      <w:r w:rsidRPr="001F61ED">
        <w:rPr>
          <w:rFonts w:ascii="Times New Roman" w:hAnsi="Times New Roman" w:cs="Times New Roman"/>
          <w:sz w:val="28"/>
          <w:szCs w:val="28"/>
        </w:rPr>
        <w:t>подтвердили (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. =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отм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>. по журналу)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 xml:space="preserve"> </w:t>
      </w:r>
      <w:r w:rsidR="004E59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Общие выводы по результатам ВПР-2023</w:t>
      </w:r>
    </w:p>
    <w:p w:rsidR="001F61ED" w:rsidRPr="001F61ED" w:rsidRDefault="004E59F0" w:rsidP="004E59F0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99 процентов обучающихся </w:t>
      </w:r>
      <w:r w:rsidR="001F61ED" w:rsidRPr="001F61ED">
        <w:rPr>
          <w:rFonts w:ascii="Times New Roman" w:hAnsi="Times New Roman" w:cs="Times New Roman"/>
          <w:sz w:val="28"/>
          <w:szCs w:val="28"/>
        </w:rPr>
        <w:t>подтвердили сво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1F61ED" w:rsidRPr="001F61ED">
        <w:rPr>
          <w:rFonts w:ascii="Times New Roman" w:hAnsi="Times New Roman" w:cs="Times New Roman"/>
          <w:sz w:val="28"/>
          <w:szCs w:val="28"/>
        </w:rPr>
        <w:t>отмет</w:t>
      </w:r>
      <w:r>
        <w:rPr>
          <w:rFonts w:ascii="Times New Roman" w:hAnsi="Times New Roman" w:cs="Times New Roman"/>
          <w:sz w:val="28"/>
          <w:szCs w:val="28"/>
        </w:rPr>
        <w:t>ки за 2022/23 учебный год</w:t>
      </w:r>
      <w:r w:rsidR="001F61ED" w:rsidRPr="001F61ED">
        <w:rPr>
          <w:rFonts w:ascii="Times New Roman" w:hAnsi="Times New Roman" w:cs="Times New Roman"/>
          <w:sz w:val="28"/>
          <w:szCs w:val="28"/>
        </w:rPr>
        <w:t xml:space="preserve">. Самое значительное снижение обнаружено по </w:t>
      </w:r>
      <w:r>
        <w:rPr>
          <w:rFonts w:ascii="Times New Roman" w:hAnsi="Times New Roman" w:cs="Times New Roman"/>
          <w:sz w:val="28"/>
          <w:szCs w:val="28"/>
        </w:rPr>
        <w:t xml:space="preserve">физике </w:t>
      </w:r>
      <w:r w:rsidR="001F61ED" w:rsidRPr="001F61E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1F61ED" w:rsidRPr="001F61ED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е, в основном все результаты стабильные и соответствуют оценке в журнале.</w:t>
      </w:r>
      <w:r w:rsidR="001F61ED" w:rsidRPr="001F6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1. Обсудить результаты ВПР-2023 на педагогическом совете. Включить в повестку педагогического совета вопрос об объективности полученных результатов независимой оценки, их использования в целях повышения качества образования.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2. Руководителям ШМО: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2.1. Провести содержательный анализ результатов ВПР по всем классам и составить подробный отчет по классам в срок до 15.06.2023.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2.2. Выявить не освоенные учениками контролируемые элементы содержания (КЭС) для отдельных классов и отдельных обучающихся по предметам.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2.3. Разработать методические рекомендации для следующего учебного года, чтобы устранить выявленные пробелы в знаниях для учителей-предметников в срок до 23.06.2023.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3. Классным руководителям 4–8-х классов: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3.1. Довести до сведения родителей результаты ВПР в срок до 22.05.2023.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4. Учителям-предметникам: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4.1. Проанализировать достижение высоких результатов и определить причины низких результатов по предмету.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4.2. Использовать результаты ВПР для коррекции знаний учащихся по предметам, а также для совершенствования методики преподавания русского языка, математики, географии, биологии, истории, обществознания, физики, а также для создания индивидуальных образовательных маршрутов обучающихся.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4.3. Скорректировать рабочие программы по предмету на 2023/24 учебный год с учетом анализа результатов ВПР и выявленных проблемных тем; внести в рабочие программы изменения, направленные на формирование и развитие несформированных умений, видов деятельности, характеризующих достижение планируемых результатов освоения ООП.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4.4. Внедрить эффективные педагогические практики в процесс обучения.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4.5. При подготовке учащихся к написанию ВПР-2024 использовать пособия из федерального перечня, в том числе электронные образовательные ресурсы, позволяющие ребенку самостоятельно проверить правильность выполнения задания.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 xml:space="preserve">4.6. Использовать на уроках задания, которые направлены на развитие вариативности мышления учащихся и способность </w:t>
      </w:r>
      <w:proofErr w:type="gramStart"/>
      <w:r w:rsidRPr="001F61ED">
        <w:rPr>
          <w:rFonts w:ascii="Times New Roman" w:hAnsi="Times New Roman" w:cs="Times New Roman"/>
          <w:sz w:val="28"/>
          <w:szCs w:val="28"/>
        </w:rPr>
        <w:t>применять</w:t>
      </w:r>
      <w:proofErr w:type="gramEnd"/>
      <w:r w:rsidRPr="001F61ED">
        <w:rPr>
          <w:rFonts w:ascii="Times New Roman" w:hAnsi="Times New Roman" w:cs="Times New Roman"/>
          <w:sz w:val="28"/>
          <w:szCs w:val="28"/>
        </w:rPr>
        <w:t xml:space="preserve"> знания в новой </w:t>
      </w:r>
      <w:r w:rsidRPr="001F61ED">
        <w:rPr>
          <w:rFonts w:ascii="Times New Roman" w:hAnsi="Times New Roman" w:cs="Times New Roman"/>
          <w:sz w:val="28"/>
          <w:szCs w:val="28"/>
        </w:rPr>
        <w:lastRenderedPageBreak/>
        <w:t xml:space="preserve">ситуации, создавать и преобразовывать модели и схемы для экспериментальных задач, включать учебно-практические задания, которые диагностируют степень </w:t>
      </w:r>
      <w:proofErr w:type="spellStart"/>
      <w:r w:rsidRPr="001F61E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1F61ED">
        <w:rPr>
          <w:rFonts w:ascii="Times New Roman" w:hAnsi="Times New Roman" w:cs="Times New Roman"/>
          <w:sz w:val="28"/>
          <w:szCs w:val="28"/>
        </w:rPr>
        <w:t xml:space="preserve"> УУД.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5. Учесть результаты ВПР-2023 для внесения изменений в план функционирования ВСОКО на 2023/24 учебный год. В рамках реализации процедур ВСОКО провести системный анализ по следующим направлениям: корреляция результатов текущего контроля успеваемости с результатами промежуточной аттестации, корреляция результатов текущего контроля успеваемости и промежуточной аттестации с результатами процедур внешней системы оценки качества образования (ОГЭ, ЕГЭ, ВПР).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6. Провести анализ системы оценки образовательных достижений обучающихся. Разработать единую систему оценки достижения учениками планируемых результатов освоения ООП в соответствии с ФОП уровня образования и Методическими рекомендациями по системе оценки достижения обучающимися планируемых результатов освоения программ начального общего, основного общего и среднего общего образования (</w:t>
      </w:r>
      <w:hyperlink r:id="rId7" w:anchor="/document/99/1300666810/" w:tgtFrame="_self" w:tooltip="" w:history="1">
        <w:r w:rsidRPr="001F61ED">
          <w:rPr>
            <w:rStyle w:val="a5"/>
            <w:rFonts w:ascii="Times New Roman" w:hAnsi="Times New Roman" w:cs="Times New Roman"/>
            <w:sz w:val="28"/>
            <w:szCs w:val="28"/>
          </w:rPr>
          <w:t xml:space="preserve">письмо </w:t>
        </w:r>
        <w:proofErr w:type="spellStart"/>
        <w:r w:rsidRPr="001F61ED">
          <w:rPr>
            <w:rStyle w:val="a5"/>
            <w:rFonts w:ascii="Times New Roman" w:hAnsi="Times New Roman" w:cs="Times New Roman"/>
            <w:sz w:val="28"/>
            <w:szCs w:val="28"/>
          </w:rPr>
          <w:t>Минпросвещения</w:t>
        </w:r>
        <w:proofErr w:type="spellEnd"/>
        <w:r w:rsidRPr="001F61ED">
          <w:rPr>
            <w:rStyle w:val="a5"/>
            <w:rFonts w:ascii="Times New Roman" w:hAnsi="Times New Roman" w:cs="Times New Roman"/>
            <w:sz w:val="28"/>
            <w:szCs w:val="28"/>
          </w:rPr>
          <w:t xml:space="preserve"> от 13.01.2023 № 03-49</w:t>
        </w:r>
      </w:hyperlink>
      <w:r w:rsidRPr="001F61ED">
        <w:rPr>
          <w:rFonts w:ascii="Times New Roman" w:hAnsi="Times New Roman" w:cs="Times New Roman"/>
          <w:sz w:val="28"/>
          <w:szCs w:val="28"/>
        </w:rPr>
        <w:t>).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7. Провести методический семинар по системе оценивания образовательных результатов обучающихся в срок до 31.08.2023.</w:t>
      </w:r>
    </w:p>
    <w:p w:rsidR="001F61ED" w:rsidRPr="001F61ED" w:rsidRDefault="001F61ED" w:rsidP="001F61ED">
      <w:pPr>
        <w:contextualSpacing/>
        <w:rPr>
          <w:rFonts w:ascii="Times New Roman" w:hAnsi="Times New Roman" w:cs="Times New Roman"/>
          <w:sz w:val="28"/>
          <w:szCs w:val="28"/>
        </w:rPr>
      </w:pPr>
      <w:r w:rsidRPr="001F61ED">
        <w:rPr>
          <w:rFonts w:ascii="Times New Roman" w:hAnsi="Times New Roman" w:cs="Times New Roman"/>
          <w:sz w:val="28"/>
          <w:szCs w:val="28"/>
        </w:rPr>
        <w:t>8. Организовать повышение квалификации учителей русского языка и математики с целью повышения качества преподавания предметов.</w:t>
      </w:r>
    </w:p>
    <w:p w:rsidR="001F61ED" w:rsidRDefault="001F61ED">
      <w:bookmarkStart w:id="0" w:name="_GoBack"/>
      <w:bookmarkEnd w:id="0"/>
    </w:p>
    <w:sectPr w:rsidR="001F6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5F1D"/>
    <w:multiLevelType w:val="multilevel"/>
    <w:tmpl w:val="2B360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1ED"/>
    <w:rsid w:val="001F61ED"/>
    <w:rsid w:val="004E59F0"/>
    <w:rsid w:val="00B91A30"/>
    <w:rsid w:val="00D01FF4"/>
    <w:rsid w:val="00DB16A0"/>
    <w:rsid w:val="00F4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1ED"/>
  </w:style>
  <w:style w:type="paragraph" w:styleId="a3">
    <w:name w:val="Normal (Web)"/>
    <w:basedOn w:val="a"/>
    <w:uiPriority w:val="99"/>
    <w:unhideWhenUsed/>
    <w:rsid w:val="001F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1ED"/>
    <w:rPr>
      <w:b/>
      <w:bCs/>
    </w:rPr>
  </w:style>
  <w:style w:type="character" w:customStyle="1" w:styleId="sfwc">
    <w:name w:val="sfwc"/>
    <w:basedOn w:val="a0"/>
    <w:rsid w:val="001F61ED"/>
  </w:style>
  <w:style w:type="character" w:customStyle="1" w:styleId="tooltippoint">
    <w:name w:val="tooltip__point"/>
    <w:basedOn w:val="a0"/>
    <w:rsid w:val="001F61ED"/>
  </w:style>
  <w:style w:type="character" w:customStyle="1" w:styleId="tooltiptext">
    <w:name w:val="tooltip_text"/>
    <w:basedOn w:val="a0"/>
    <w:rsid w:val="001F61ED"/>
  </w:style>
  <w:style w:type="character" w:customStyle="1" w:styleId="fill">
    <w:name w:val="fill"/>
    <w:basedOn w:val="a0"/>
    <w:rsid w:val="001F61ED"/>
  </w:style>
  <w:style w:type="character" w:styleId="a5">
    <w:name w:val="Hyperlink"/>
    <w:basedOn w:val="a0"/>
    <w:uiPriority w:val="99"/>
    <w:unhideWhenUsed/>
    <w:rsid w:val="001F61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61E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61ED"/>
  </w:style>
  <w:style w:type="paragraph" w:styleId="a3">
    <w:name w:val="Normal (Web)"/>
    <w:basedOn w:val="a"/>
    <w:uiPriority w:val="99"/>
    <w:unhideWhenUsed/>
    <w:rsid w:val="001F6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61ED"/>
    <w:rPr>
      <w:b/>
      <w:bCs/>
    </w:rPr>
  </w:style>
  <w:style w:type="character" w:customStyle="1" w:styleId="sfwc">
    <w:name w:val="sfwc"/>
    <w:basedOn w:val="a0"/>
    <w:rsid w:val="001F61ED"/>
  </w:style>
  <w:style w:type="character" w:customStyle="1" w:styleId="tooltippoint">
    <w:name w:val="tooltip__point"/>
    <w:basedOn w:val="a0"/>
    <w:rsid w:val="001F61ED"/>
  </w:style>
  <w:style w:type="character" w:customStyle="1" w:styleId="tooltiptext">
    <w:name w:val="tooltip_text"/>
    <w:basedOn w:val="a0"/>
    <w:rsid w:val="001F61ED"/>
  </w:style>
  <w:style w:type="character" w:customStyle="1" w:styleId="fill">
    <w:name w:val="fill"/>
    <w:basedOn w:val="a0"/>
    <w:rsid w:val="001F61ED"/>
  </w:style>
  <w:style w:type="character" w:styleId="a5">
    <w:name w:val="Hyperlink"/>
    <w:basedOn w:val="a0"/>
    <w:uiPriority w:val="99"/>
    <w:unhideWhenUsed/>
    <w:rsid w:val="001F61E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F61E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2023-07-03T11:12:00Z</dcterms:created>
  <dcterms:modified xsi:type="dcterms:W3CDTF">2023-07-03T12:14:00Z</dcterms:modified>
</cp:coreProperties>
</file>