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270F" w:rsidRPr="009C26C3" w:rsidTr="004B270F">
        <w:tc>
          <w:tcPr>
            <w:tcW w:w="4785" w:type="dxa"/>
          </w:tcPr>
          <w:p w:rsidR="004B270F" w:rsidRPr="009C26C3" w:rsidRDefault="004B270F" w:rsidP="004B27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C3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B270F" w:rsidRPr="009C26C3" w:rsidRDefault="004B270F" w:rsidP="004B270F">
            <w:pPr>
              <w:contextualSpacing/>
              <w:rPr>
                <w:rFonts w:ascii="Times New Roman" w:hAnsi="Times New Roman" w:cs="Times New Roman"/>
              </w:rPr>
            </w:pPr>
            <w:r w:rsidRPr="009C26C3">
              <w:rPr>
                <w:rFonts w:ascii="Times New Roman" w:hAnsi="Times New Roman" w:cs="Times New Roman"/>
              </w:rPr>
              <w:t xml:space="preserve">На </w:t>
            </w:r>
            <w:r w:rsidR="006170ED">
              <w:rPr>
                <w:rFonts w:ascii="Times New Roman" w:hAnsi="Times New Roman" w:cs="Times New Roman"/>
              </w:rPr>
              <w:t>заседании Управляющего совета</w:t>
            </w:r>
          </w:p>
          <w:p w:rsidR="004B270F" w:rsidRPr="009C26C3" w:rsidRDefault="004B270F" w:rsidP="004B270F">
            <w:pPr>
              <w:contextualSpacing/>
              <w:rPr>
                <w:rFonts w:ascii="Times New Roman" w:hAnsi="Times New Roman" w:cs="Times New Roman"/>
              </w:rPr>
            </w:pPr>
            <w:r w:rsidRPr="009C26C3">
              <w:rPr>
                <w:rFonts w:ascii="Times New Roman" w:hAnsi="Times New Roman" w:cs="Times New Roman"/>
              </w:rPr>
              <w:t>МОУ «СОШ» п. Нейтрино</w:t>
            </w:r>
          </w:p>
          <w:p w:rsidR="004B270F" w:rsidRPr="009C26C3" w:rsidRDefault="004B270F" w:rsidP="004B270F">
            <w:pPr>
              <w:contextualSpacing/>
              <w:rPr>
                <w:rFonts w:ascii="Times New Roman" w:hAnsi="Times New Roman" w:cs="Times New Roman"/>
              </w:rPr>
            </w:pPr>
            <w:r w:rsidRPr="009C26C3">
              <w:rPr>
                <w:rFonts w:ascii="Times New Roman" w:hAnsi="Times New Roman" w:cs="Times New Roman"/>
              </w:rPr>
              <w:t xml:space="preserve">Протокол № </w:t>
            </w:r>
            <w:r w:rsidR="001F4A8B">
              <w:rPr>
                <w:rFonts w:ascii="Times New Roman" w:hAnsi="Times New Roman" w:cs="Times New Roman"/>
              </w:rPr>
              <w:t>___</w:t>
            </w:r>
          </w:p>
          <w:p w:rsidR="004B270F" w:rsidRPr="009C26C3" w:rsidRDefault="006170ED" w:rsidP="006170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270F" w:rsidRPr="009C26C3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«___»________ 2019 г.</w:t>
            </w:r>
          </w:p>
        </w:tc>
        <w:tc>
          <w:tcPr>
            <w:tcW w:w="4786" w:type="dxa"/>
          </w:tcPr>
          <w:p w:rsidR="004B270F" w:rsidRPr="009C26C3" w:rsidRDefault="004B270F" w:rsidP="004B270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4B270F" w:rsidRPr="009C26C3" w:rsidRDefault="004B270F" w:rsidP="004B270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C26C3">
              <w:rPr>
                <w:rFonts w:ascii="Times New Roman" w:hAnsi="Times New Roman" w:cs="Times New Roman"/>
              </w:rPr>
              <w:t>Директор</w:t>
            </w:r>
          </w:p>
          <w:p w:rsidR="004B270F" w:rsidRPr="009C26C3" w:rsidRDefault="004B270F" w:rsidP="004B270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C26C3">
              <w:rPr>
                <w:rFonts w:ascii="Times New Roman" w:hAnsi="Times New Roman" w:cs="Times New Roman"/>
              </w:rPr>
              <w:t xml:space="preserve"> МОУ «СОШ» п. Нейтрино</w:t>
            </w:r>
          </w:p>
          <w:p w:rsidR="004B270F" w:rsidRPr="009C26C3" w:rsidRDefault="004B270F" w:rsidP="004B270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C26C3">
              <w:rPr>
                <w:rFonts w:ascii="Times New Roman" w:hAnsi="Times New Roman" w:cs="Times New Roman"/>
              </w:rPr>
              <w:t>_____________ Ф.З.  Картлыкова</w:t>
            </w:r>
          </w:p>
          <w:p w:rsidR="004B270F" w:rsidRPr="009C26C3" w:rsidRDefault="004B270F" w:rsidP="006170E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C26C3">
              <w:rPr>
                <w:rFonts w:ascii="Times New Roman" w:hAnsi="Times New Roman" w:cs="Times New Roman"/>
              </w:rPr>
              <w:t xml:space="preserve">Приказ № </w:t>
            </w:r>
            <w:r w:rsidR="001F4A8B">
              <w:rPr>
                <w:rFonts w:ascii="Times New Roman" w:hAnsi="Times New Roman" w:cs="Times New Roman"/>
              </w:rPr>
              <w:t>___</w:t>
            </w:r>
            <w:r w:rsidRPr="009C26C3">
              <w:rPr>
                <w:rFonts w:ascii="Times New Roman" w:hAnsi="Times New Roman" w:cs="Times New Roman"/>
              </w:rPr>
              <w:t xml:space="preserve"> </w:t>
            </w:r>
            <w:r w:rsidR="006170ED">
              <w:rPr>
                <w:rFonts w:ascii="Times New Roman" w:hAnsi="Times New Roman" w:cs="Times New Roman"/>
              </w:rPr>
              <w:t>от «___»_______2019г</w:t>
            </w:r>
            <w:bookmarkStart w:id="0" w:name="_GoBack"/>
            <w:bookmarkEnd w:id="0"/>
            <w:r w:rsidRPr="009C26C3">
              <w:rPr>
                <w:rFonts w:ascii="Times New Roman" w:hAnsi="Times New Roman" w:cs="Times New Roman"/>
              </w:rPr>
              <w:t>.</w:t>
            </w:r>
          </w:p>
        </w:tc>
      </w:tr>
    </w:tbl>
    <w:p w:rsidR="004B270F" w:rsidRPr="009C26C3" w:rsidRDefault="004B270F" w:rsidP="004B27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0F" w:rsidRPr="009C26C3" w:rsidRDefault="004B270F" w:rsidP="004B27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0F" w:rsidRPr="009C26C3" w:rsidRDefault="004B270F" w:rsidP="004B27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270F" w:rsidRPr="009C26C3" w:rsidRDefault="004B270F" w:rsidP="004B27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C3">
        <w:rPr>
          <w:rFonts w:ascii="Times New Roman" w:hAnsi="Times New Roman" w:cs="Times New Roman"/>
          <w:b/>
          <w:sz w:val="28"/>
          <w:szCs w:val="28"/>
        </w:rPr>
        <w:t>о языке (языках) образования</w:t>
      </w:r>
    </w:p>
    <w:p w:rsidR="004B270F" w:rsidRPr="009C26C3" w:rsidRDefault="004B270F" w:rsidP="004B27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и на основании следующих документов: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- Федерального закона от 29 декабря 2012 года № 273- ФЗ «Об образовании в Российской Федерации» (п.6ст.14, п.2. ст.29, п.2.ст.60)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- Федерального закона РФ от 01.06.2005№53-ФЗ «О государственном языке Российской Федерации»,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- Федерального закона РФ от 25.10.1991 №1807-1</w:t>
      </w:r>
      <w:r w:rsidR="009C26C3" w:rsidRPr="009C26C3">
        <w:rPr>
          <w:rFonts w:ascii="Times New Roman" w:hAnsi="Times New Roman" w:cs="Times New Roman"/>
          <w:sz w:val="28"/>
          <w:szCs w:val="28"/>
        </w:rPr>
        <w:t xml:space="preserve"> «</w:t>
      </w:r>
      <w:r w:rsidRPr="009C26C3">
        <w:rPr>
          <w:rFonts w:ascii="Times New Roman" w:hAnsi="Times New Roman" w:cs="Times New Roman"/>
          <w:sz w:val="28"/>
          <w:szCs w:val="28"/>
        </w:rPr>
        <w:t>О языках народов Российской Федерации»,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- Федерального закона от 25.07.2002 г. №115-ФЗ «О правовом положении иностранных граждан в Российской Федерации (Собрание законодательства Российской Федерации 2002. №30, ст. 30,32),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9C26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26C3">
        <w:rPr>
          <w:rFonts w:ascii="Times New Roman" w:hAnsi="Times New Roman" w:cs="Times New Roman"/>
          <w:sz w:val="28"/>
          <w:szCs w:val="28"/>
        </w:rPr>
        <w:t xml:space="preserve"> РФ от 30.08.2013 г. №1015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- Законом Кабардино-Балкарской Республики от 24.04 2014г. «Об Образовании»,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- Законом Кабардино-Балкарской Республики от 16.01.1995 г. №1-РЗ «О языках народов Кабардино-Балкарской Республики»,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- Уставом ОУ.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язык </w:t>
      </w:r>
      <w:r w:rsidR="009C26C3" w:rsidRPr="009C26C3">
        <w:rPr>
          <w:rFonts w:ascii="Times New Roman" w:hAnsi="Times New Roman" w:cs="Times New Roman"/>
          <w:sz w:val="28"/>
          <w:szCs w:val="28"/>
        </w:rPr>
        <w:t xml:space="preserve"> </w:t>
      </w:r>
      <w:r w:rsidRPr="009C26C3">
        <w:rPr>
          <w:rFonts w:ascii="Times New Roman" w:hAnsi="Times New Roman" w:cs="Times New Roman"/>
          <w:sz w:val="28"/>
          <w:szCs w:val="28"/>
        </w:rPr>
        <w:t>образования в Учреждении.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6C3">
        <w:rPr>
          <w:rFonts w:ascii="Times New Roman" w:hAnsi="Times New Roman" w:cs="Times New Roman"/>
          <w:b/>
          <w:sz w:val="28"/>
          <w:szCs w:val="28"/>
        </w:rPr>
        <w:t>2. Общие принципы определения языка образования в ОУ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2.1. В </w:t>
      </w:r>
      <w:r w:rsidR="009C26C3" w:rsidRPr="009C26C3">
        <w:rPr>
          <w:rFonts w:ascii="Times New Roman" w:hAnsi="Times New Roman" w:cs="Times New Roman"/>
          <w:sz w:val="28"/>
          <w:szCs w:val="28"/>
        </w:rPr>
        <w:t xml:space="preserve">МОУ «СОШ» п. Нейтрино </w:t>
      </w:r>
      <w:r w:rsidRPr="009C26C3">
        <w:rPr>
          <w:rFonts w:ascii="Times New Roman" w:hAnsi="Times New Roman" w:cs="Times New Roman"/>
          <w:sz w:val="28"/>
          <w:szCs w:val="28"/>
        </w:rPr>
        <w:t>гарантируется получение образования на государственном языке Российской Федерации (русском языке), а также выбор языка обучения и воспитания в пределах возможностей, предоставляемых системой образования.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lastRenderedPageBreak/>
        <w:t xml:space="preserve">2.2. В </w:t>
      </w:r>
      <w:r w:rsidR="009C26C3" w:rsidRPr="009C26C3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Pr="009C26C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(русском языке).</w:t>
      </w:r>
    </w:p>
    <w:p w:rsidR="004B270F" w:rsidRPr="001F4A8B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1F4A8B">
        <w:rPr>
          <w:rFonts w:ascii="Times New Roman" w:hAnsi="Times New Roman" w:cs="Times New Roman"/>
          <w:sz w:val="28"/>
          <w:szCs w:val="28"/>
        </w:rPr>
        <w:t xml:space="preserve">2.3. В </w:t>
      </w:r>
      <w:r w:rsidR="009C26C3" w:rsidRPr="001F4A8B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Pr="001F4A8B">
        <w:rPr>
          <w:rFonts w:ascii="Times New Roman" w:hAnsi="Times New Roman" w:cs="Times New Roman"/>
          <w:sz w:val="28"/>
          <w:szCs w:val="28"/>
        </w:rPr>
        <w:t xml:space="preserve"> в качестве иностранного языка </w:t>
      </w:r>
      <w:r w:rsidR="001F4A8B">
        <w:rPr>
          <w:rFonts w:ascii="Times New Roman" w:hAnsi="Times New Roman" w:cs="Times New Roman"/>
          <w:sz w:val="28"/>
          <w:szCs w:val="28"/>
        </w:rPr>
        <w:t xml:space="preserve">осуществляется изучение </w:t>
      </w:r>
      <w:r w:rsidRPr="001F4A8B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1F4A8B">
        <w:rPr>
          <w:rFonts w:ascii="Times New Roman" w:hAnsi="Times New Roman" w:cs="Times New Roman"/>
          <w:sz w:val="28"/>
          <w:szCs w:val="28"/>
        </w:rPr>
        <w:t>ого</w:t>
      </w:r>
      <w:r w:rsidRPr="001F4A8B">
        <w:rPr>
          <w:rFonts w:ascii="Times New Roman" w:hAnsi="Times New Roman" w:cs="Times New Roman"/>
          <w:sz w:val="28"/>
          <w:szCs w:val="28"/>
        </w:rPr>
        <w:t xml:space="preserve"> язык</w:t>
      </w:r>
      <w:r w:rsidR="001F4A8B">
        <w:rPr>
          <w:rFonts w:ascii="Times New Roman" w:hAnsi="Times New Roman" w:cs="Times New Roman"/>
          <w:sz w:val="28"/>
          <w:szCs w:val="28"/>
        </w:rPr>
        <w:t>а во 2-11 классах и немецкого языка, начиная с 5 класса. При наличии специалистов, по желанию родителей могут изучаться и другие иностранные языки</w:t>
      </w:r>
      <w:r w:rsidRPr="001F4A8B">
        <w:rPr>
          <w:rFonts w:ascii="Times New Roman" w:hAnsi="Times New Roman" w:cs="Times New Roman"/>
          <w:sz w:val="28"/>
          <w:szCs w:val="28"/>
        </w:rPr>
        <w:t>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2.4.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2.5. Иностранные граждане и лица без гражданства все документы представляют в </w:t>
      </w:r>
      <w:r w:rsidR="009C26C3" w:rsidRPr="009C26C3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Pr="009C26C3">
        <w:rPr>
          <w:rFonts w:ascii="Times New Roman" w:hAnsi="Times New Roman" w:cs="Times New Roman"/>
          <w:sz w:val="28"/>
          <w:szCs w:val="28"/>
        </w:rPr>
        <w:t xml:space="preserve"> на русском языке или вместе </w:t>
      </w:r>
      <w:proofErr w:type="gramStart"/>
      <w:r w:rsidRPr="009C26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6C3"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 w:rsidRPr="009C26C3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переводом на русский язык.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2.6. Граждане Российской федерации, иностранные граждане и лица без гражданства получают образование на русском языке по основным общеобразовательным программам начального общего основного общего, среднего общего образования в соответствии ФГОС, ФКГОС.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6C3">
        <w:rPr>
          <w:rFonts w:ascii="Times New Roman" w:hAnsi="Times New Roman" w:cs="Times New Roman"/>
          <w:b/>
          <w:sz w:val="28"/>
          <w:szCs w:val="28"/>
        </w:rPr>
        <w:t>3. Изучения языков народов КБР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3.1.Преподавание и изучение государственных языков Кабардино-Балкарской Республики (кабардинского, балкарского и русского языка)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федеральным компонентом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>3.2. Преподавание и изучение государственных языков Кабардино-Балкарской Республики (кабардинского, балкарского языков) осуществляется не в ущерб преподаванию и изучению государственного языка Российской Федерация (русского языка).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3.3. </w:t>
      </w:r>
      <w:r w:rsidR="009C26C3" w:rsidRPr="009C26C3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Pr="009C26C3">
        <w:rPr>
          <w:rFonts w:ascii="Times New Roman" w:hAnsi="Times New Roman" w:cs="Times New Roman"/>
          <w:sz w:val="28"/>
          <w:szCs w:val="28"/>
        </w:rPr>
        <w:t xml:space="preserve"> обеспечивает условия для изучения языков народов Кабардино-Балкарской Республики.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C26C3">
        <w:rPr>
          <w:rFonts w:ascii="Times New Roman" w:hAnsi="Times New Roman" w:cs="Times New Roman"/>
          <w:sz w:val="28"/>
          <w:szCs w:val="28"/>
        </w:rPr>
        <w:t>Преподавание языков народов КБР (кабардинский и балкарский) для обучающихся, для которых кабардинский или балкарский язык - родной, является обязательным учебным предметом кабардинского или балкарского языка (по выбору обучающегося) как государственного языка Кабардино-Балкарской Республики.</w:t>
      </w:r>
      <w:proofErr w:type="gramEnd"/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26C3">
        <w:rPr>
          <w:rFonts w:ascii="Times New Roman" w:hAnsi="Times New Roman" w:cs="Times New Roman"/>
          <w:sz w:val="28"/>
          <w:szCs w:val="28"/>
        </w:rPr>
        <w:t>Преподавание языков народов КБР (кабардинский и балкарский) для обучающихся, для которых кабардинский или балкарский язык - не является родным осуществляется по выбору обучающегося на добровольной основе по письменному заявлению (согласию) родителя (законного представителя) как государственного языка Кабардино-Балкарской Республики.</w:t>
      </w:r>
      <w:proofErr w:type="gramEnd"/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3.6.В </w:t>
      </w:r>
      <w:r w:rsidR="009C26C3" w:rsidRPr="009C26C3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Pr="009C26C3">
        <w:rPr>
          <w:rFonts w:ascii="Times New Roman" w:hAnsi="Times New Roman" w:cs="Times New Roman"/>
          <w:sz w:val="28"/>
          <w:szCs w:val="28"/>
        </w:rPr>
        <w:t xml:space="preserve"> кабардинский и балкарский языки изучаются как учебный предмет в 1-11 классах, а также предмет «Кабардинская литература», «Балкарская литература» в соответствии с образовательной программой.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26C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270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4.1. </w:t>
      </w:r>
      <w:r w:rsidR="009C26C3" w:rsidRPr="009C26C3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Pr="009C26C3">
        <w:rPr>
          <w:rFonts w:ascii="Times New Roman" w:hAnsi="Times New Roman" w:cs="Times New Roman"/>
          <w:sz w:val="28"/>
          <w:szCs w:val="28"/>
        </w:rPr>
        <w:t xml:space="preserve"> размещает информацию о языках обучения на официальном сайте Школы в сети Интернет.</w:t>
      </w:r>
    </w:p>
    <w:p w:rsidR="007377BF" w:rsidRPr="009C26C3" w:rsidRDefault="004B270F" w:rsidP="004B270F">
      <w:pPr>
        <w:contextualSpacing/>
        <w:rPr>
          <w:rFonts w:ascii="Times New Roman" w:hAnsi="Times New Roman" w:cs="Times New Roman"/>
          <w:sz w:val="28"/>
          <w:szCs w:val="28"/>
        </w:rPr>
      </w:pPr>
      <w:r w:rsidRPr="009C26C3">
        <w:rPr>
          <w:rFonts w:ascii="Times New Roman" w:hAnsi="Times New Roman" w:cs="Times New Roman"/>
          <w:sz w:val="28"/>
          <w:szCs w:val="28"/>
        </w:rPr>
        <w:t xml:space="preserve">4.2. Язык, языки образования определяются локальными нормативными актами </w:t>
      </w:r>
      <w:r w:rsidR="009C26C3" w:rsidRPr="009C26C3">
        <w:rPr>
          <w:rFonts w:ascii="Times New Roman" w:hAnsi="Times New Roman" w:cs="Times New Roman"/>
          <w:sz w:val="28"/>
          <w:szCs w:val="28"/>
        </w:rPr>
        <w:t>МОУ «СОШ» п. Нейтрино</w:t>
      </w:r>
      <w:r w:rsidRPr="009C26C3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реализуемым ею образовательным программам в соответствии с законодательством РФ в сфере образования.</w:t>
      </w:r>
    </w:p>
    <w:sectPr w:rsidR="007377BF" w:rsidRPr="009C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6F"/>
    <w:rsid w:val="001F4A8B"/>
    <w:rsid w:val="004B270F"/>
    <w:rsid w:val="006170ED"/>
    <w:rsid w:val="006B38AE"/>
    <w:rsid w:val="007377BF"/>
    <w:rsid w:val="009C26C3"/>
    <w:rsid w:val="00BE6755"/>
    <w:rsid w:val="00C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cp:lastPrinted>2019-02-26T07:19:00Z</cp:lastPrinted>
  <dcterms:created xsi:type="dcterms:W3CDTF">2017-11-15T05:55:00Z</dcterms:created>
  <dcterms:modified xsi:type="dcterms:W3CDTF">2019-02-26T07:20:00Z</dcterms:modified>
</cp:coreProperties>
</file>